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сотрудничестве муниципального бюджетного общеобразовательного учреждения «Каменская средняя школа» и родителей (законных представителей) обучающихся 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Каменный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«____» ___________20___ г.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(место заключения договора)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заключения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договора)  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дальнейше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Школа)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hAnsi="Times New Roman" w:cs="Times New Roman"/>
          <w:sz w:val="24"/>
          <w:szCs w:val="24"/>
        </w:rPr>
        <w:t xml:space="preserve">на основании лицензии серия 34Л01  №0000870  регистрационный  №  86  от 29 января  2016 года выданной  Комитетом  образования и науки Волгоградской области на срок бессрочно, и свидетельства о государственной аккредитации   34А01 №0000994  регистрационный № 513 от 10.06.2016  года., в лице руководителя </w:t>
      </w:r>
      <w:proofErr w:type="spellStart"/>
      <w:r w:rsidR="00AE2316">
        <w:rPr>
          <w:rFonts w:ascii="Times New Roman" w:hAnsi="Times New Roman" w:cs="Times New Roman"/>
          <w:sz w:val="24"/>
          <w:szCs w:val="24"/>
        </w:rPr>
        <w:t>Бовсуновского</w:t>
      </w:r>
      <w:proofErr w:type="spellEnd"/>
      <w:r w:rsidR="00AE2316">
        <w:rPr>
          <w:rFonts w:ascii="Times New Roman" w:hAnsi="Times New Roman" w:cs="Times New Roman"/>
          <w:sz w:val="24"/>
          <w:szCs w:val="24"/>
        </w:rPr>
        <w:t xml:space="preserve"> А</w:t>
      </w:r>
      <w:r w:rsidR="00E701CC">
        <w:rPr>
          <w:rFonts w:ascii="Times New Roman" w:hAnsi="Times New Roman" w:cs="Times New Roman"/>
          <w:sz w:val="24"/>
          <w:szCs w:val="24"/>
        </w:rPr>
        <w:t>лексея Анатольевича</w:t>
      </w:r>
      <w:r w:rsidR="00AE2316">
        <w:rPr>
          <w:rFonts w:ascii="Times New Roman" w:hAnsi="Times New Roman" w:cs="Times New Roman"/>
          <w:vanish/>
          <w:sz w:val="24"/>
          <w:szCs w:val="24"/>
        </w:rPr>
        <w:t xml:space="preserve">овсуновского </w:t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="00AE2316">
        <w:rPr>
          <w:rFonts w:ascii="Times New Roman" w:hAnsi="Times New Roman" w:cs="Times New Roman"/>
          <w:vanish/>
          <w:sz w:val="24"/>
          <w:szCs w:val="24"/>
        </w:rPr>
        <w:pgNum/>
      </w:r>
      <w:r w:rsidRPr="00324FCF">
        <w:rPr>
          <w:rFonts w:ascii="Times New Roman" w:hAnsi="Times New Roman" w:cs="Times New Roman"/>
          <w:i/>
          <w:sz w:val="24"/>
          <w:szCs w:val="24"/>
        </w:rPr>
        <w:t>,</w:t>
      </w:r>
      <w:r w:rsidRPr="00324FC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с другой стороны,</w:t>
      </w:r>
      <w:r w:rsidRPr="00324FC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</w:p>
    <w:p w:rsidR="00324FCF" w:rsidRDefault="00324FCF" w:rsidP="00324FC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и статус законного представителя   (в дальнейшем — Родители)</w:t>
      </w:r>
      <w:proofErr w:type="gramEnd"/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в соответствии с Законом Российской Федерации «Об образовании» настоящий договор о нижеследующем:</w:t>
      </w:r>
    </w:p>
    <w:p w:rsidR="00324FCF" w:rsidRPr="00324FCF" w:rsidRDefault="00324FCF" w:rsidP="00324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324FCF" w:rsidRPr="00324FCF" w:rsidRDefault="00324FCF" w:rsidP="00324FCF">
      <w:pPr>
        <w:shd w:val="clear" w:color="auto" w:fill="FFFFFF"/>
        <w:spacing w:before="30" w:after="30" w:line="240" w:lineRule="auto"/>
        <w:ind w:firstLine="57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в интересах несовершеннолетнего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 обучающегося в ______ классе.</w:t>
      </w:r>
    </w:p>
    <w:p w:rsidR="00324FCF" w:rsidRPr="00324FCF" w:rsidRDefault="00324FCF" w:rsidP="00C34675">
      <w:pPr>
        <w:shd w:val="clear" w:color="auto" w:fill="FFFFFF"/>
        <w:spacing w:before="30" w:after="30" w:line="240" w:lineRule="auto"/>
        <w:ind w:firstLine="5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  </w:t>
      </w:r>
      <w:r w:rsidR="00D47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-й ступени– </w:t>
      </w:r>
      <w:proofErr w:type="gramStart"/>
      <w:r w:rsidR="00D47E1D" w:rsidRPr="00D47E1D">
        <w:rPr>
          <w:rFonts w:ascii="Times New Roman" w:hAnsi="Times New Roman" w:cs="Times New Roman"/>
          <w:i/>
          <w:sz w:val="24"/>
          <w:szCs w:val="24"/>
        </w:rPr>
        <w:t>ср</w:t>
      </w:r>
      <w:proofErr w:type="gramEnd"/>
      <w:r w:rsidR="00D47E1D" w:rsidRPr="00D47E1D">
        <w:rPr>
          <w:rFonts w:ascii="Times New Roman" w:hAnsi="Times New Roman" w:cs="Times New Roman"/>
          <w:i/>
          <w:sz w:val="24"/>
          <w:szCs w:val="24"/>
        </w:rPr>
        <w:t>еднего (полного) общего образования</w:t>
      </w:r>
      <w:r w:rsidR="00D47E1D"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(нормативный срок освоения – </w:t>
      </w:r>
      <w:r w:rsidR="00D47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7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).Стороны прилагают совместные усилия при создании условий для  получения обучающимся общего образования в соответствии с  федеральным государственным  образовательным стандартом.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Обязанности и права </w:t>
      </w:r>
      <w:r w:rsidR="00C34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«Каменская СШ»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 обеспечивает  предоставление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бесплатного качественного общего образования следующих ступеней: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47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ступень – </w:t>
      </w:r>
      <w:r w:rsidR="00D47E1D" w:rsidRPr="00D47E1D">
        <w:rPr>
          <w:rFonts w:ascii="Times New Roman" w:hAnsi="Times New Roman" w:cs="Times New Roman"/>
          <w:i/>
          <w:sz w:val="24"/>
          <w:szCs w:val="24"/>
        </w:rPr>
        <w:t>среднего (полного) общего образовани</w:t>
      </w:r>
      <w:r w:rsidR="00D47E1D">
        <w:rPr>
          <w:rFonts w:ascii="Times New Roman" w:hAnsi="Times New Roman" w:cs="Times New Roman"/>
          <w:i/>
          <w:sz w:val="24"/>
          <w:szCs w:val="24"/>
        </w:rPr>
        <w:t>е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обеспечивает  реализацию образовательной программы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 соответствии с учебным планом, годовым календарным учебным графиком и расписанием занятий;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  обеспечивает  проведение воспитательной работы с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и образовательной программой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обеспечивает, при условии соблюдения другими участниками договора принятых на себя обязательств, освоение обучающимся образовательных программ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обеспечивает соблюдение санитарных и гигиенических требований, обязательных норм и правил пожарной и иной безопасности, предъявляемых к образовательному и воспитательному процессу;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2.7.  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  предоставляет возможность воспользоваться экстернатом по всем или отдельным предметам, формой семейного, очного,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очно-заочного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самообразования при согласии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решении) педагогического совета;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принимает на себя обязательства по организации питания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оказанию дополнительных образовательных ( в том числе платных) услуг;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обязуется обеспечить неразглашение сведений о личности и состоянии здоровья обучающегося и личных данных его Родителей, ставших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обязуется в доступной форме обеспечить ознакомление Родителей и обучающегося с учредительными документами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 также не менее чем за 5 рабочих дней информировать Родителей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родительских собраний и иных школьных мероприятий, в которых Родители обязаны или имеют право принимать участие;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  обязуется осуществлять текущий и промежуточный контроль за успеваемостью и поведением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доступной форме информировать о его результатах Родителей 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обязуется обеспечить бесплатный доступ к библиотечным и информационным ресурсам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</w:t>
      </w:r>
      <w:proofErr w:type="gramStart"/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реализуемых образовательных программ;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 вправе требовать от обучающегося и Родителей соблюдения устава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её деятельность;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 вправе предоставлять платные дополнительные образовательные услуги, устанавливать размер родительской платы за них;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  вправе рекомендовать Родителям обучающегося продолжение обучения в параллельном классе, иной форме получения образования или ином образовательном учреждении;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вправе привлекать Родителей к материальной ответственности в соответствии с действующим законодательством в случае причинения обучающимся материального вреда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  вправе, в случае нарушения обучающимся устава и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регламентирующих её деятельность, применить 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воздействия, предусмотренные законодательством и вышеуказанными актами.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обязана поставить в известность Родителей о намерении применить и о применении 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дисциплинарного воздействия.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 вправе в случае ненадлежащего исполнения Родителями своих обязанностей и условий настоящего договора обжаловать действия родителей в установленном порядке  органам, осуществляющим надзор и контроль в сфере образования,  а также в судебном порядке в соответствии с действующим законодательством.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Обязанности и права Родителей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Родители обучающегося обязаны обеспечить условия для получения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начального образования, 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   посещение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выполнение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домашних заданий;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обеспечить обучающегося за свой счёт предметами, необходимыми для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образовательном процессе (учебниками,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письменно-канцелярскими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принадлежностями, спортивной формой,  формой для трудового обучения, второй обувью и т. п.), в количестве, соответствующем возрасту и потребностям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обеспечить учащегося  школьной одеждой делового стиля;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Родители обязаны выполнять и обеспечивать выполнение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и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её деятельность;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Родители обязаны проявлять уважение к педагогам, администрации и техническому персоналу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воспитывать чувство уважения к ним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Родители обязаны при поступлении обучающегося 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процессе его обучения своевременно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необходимые документы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сведения о личности и состоянии здоровья обучающегося и сведения о Родителях, а также сообщать руководителю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классному руководителю об их изменении;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Родители обязаны посещать родительские собрания, в том числе общешкольные,  а при невозможности личного участия обеспечивать их посещение доверенными лицами, по просьбе руководителя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классного руководителя приходить для беседы при наличии претензий школы  к поведению обучающегося или его отношению к получению общего образования;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Родители обязаны извещать руководителя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классного руководителя об уважительных причинах отсутствия обучающегося на занятиях;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обязаны возмещать ущерб, причинённый обучающимся имуществу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законодательством Российской Федерации;</w:t>
      </w:r>
      <w:proofErr w:type="gramEnd"/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Родители отвечают за жизнь и здоровье детей в пути следования 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обратно;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 Родители вправе выбирать формы обучения: экстернат, очное,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очно-заочное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семейное образование, самообразование по отдельным учебным предметам по согласованию (решению) педсовета в соответствии с Уставом;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Родители вправе защищать законные права и интересы ребёнка, 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получать в доступной форме информацию об успеваемости и поведении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получать в доступной форме информацию о намерении и применении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дисциплинарного воздействия, предусмотренные законодательством и актами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участвовать в проведении проверки в отношении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принятыми руководителем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классным руководителем, принимать участие в заседании педсовета по вопросам, касающимся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Родители вправе принимать участие в управлении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входить в состав органов самоуправления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о содержании образовательной программы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режиме работы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п.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доступной форме ознакомиться с учредительными документами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доступной форме получать не менее чем за 5 рабочих дней информацию о проведении родительских собраний и иных школьных мероприятий, в которых Родители обязаны или имеют право принимать участие;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 Родители имеют право вносить добровольные пожертвования и целевые взносы на развитие уставной деятельности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Родители вправе в случае ненадлежащего исполнения</w:t>
      </w:r>
      <w:r w:rsidR="00C34675" w:rsidRP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обязанностей и условий настоящего договора обжаловать действия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порядке учредителю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органам, осуществляющим надзор и контроль в сфере образования,  а также в судебном порядке в соответствии с действующим законодательством;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Основания изменениями расторжения договора и прочие условия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ухудшающие положение обучающегося по сравнению с действующим законодательством, считаются недействительными;</w:t>
      </w:r>
      <w:proofErr w:type="gramEnd"/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Договор считается расторгнутым в случае исключения обучающегося из </w:t>
      </w:r>
      <w:r w:rsidR="00AB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учреждение;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Настоящий договор вступает в силу со дня его заключения сторонами и издания </w:t>
      </w:r>
      <w:r w:rsidR="00AB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о зачислении обучающегося.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Договор составлен в двух экземплярах, имеющих равную юридическую силу. Один экземпляр договора хранится в личном деле обучающегося, другой - у родителей (законных представителей).</w:t>
      </w:r>
    </w:p>
    <w:p w:rsidR="007E0D31" w:rsidRPr="00CE6DF0" w:rsidRDefault="007E0D31" w:rsidP="007E0D31">
      <w:pPr>
        <w:widowControl w:val="0"/>
        <w:suppressAutoHyphens/>
        <w:spacing w:after="0" w:line="240" w:lineRule="auto"/>
        <w:ind w:left="360"/>
        <w:jc w:val="center"/>
        <w:rPr>
          <w:rFonts w:cs="Tahoma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AB4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E6DF0">
        <w:rPr>
          <w:rFonts w:cs="Tahoma"/>
          <w:b/>
          <w:sz w:val="24"/>
        </w:rPr>
        <w:t>ПОДПИСИ СТОРОН</w:t>
      </w:r>
    </w:p>
    <w:p w:rsidR="00324FCF" w:rsidRPr="00324FCF" w:rsidRDefault="00324FCF" w:rsidP="00324FC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9574" w:type="dxa"/>
        <w:tblLook w:val="0000"/>
      </w:tblPr>
      <w:tblGrid>
        <w:gridCol w:w="3593"/>
        <w:gridCol w:w="849"/>
        <w:gridCol w:w="4283"/>
        <w:gridCol w:w="849"/>
      </w:tblGrid>
      <w:tr w:rsidR="00AB4AFF" w:rsidRPr="00AB4AFF" w:rsidTr="00AB4AFF">
        <w:trPr>
          <w:gridAfter w:val="1"/>
          <w:wAfter w:w="849" w:type="dxa"/>
          <w:trHeight w:val="430"/>
        </w:trPr>
        <w:tc>
          <w:tcPr>
            <w:tcW w:w="3593" w:type="dxa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Родители (законные представители):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AFF" w:rsidRPr="00AB4AFF" w:rsidTr="00AB4AFF">
        <w:trPr>
          <w:trHeight w:val="620"/>
        </w:trPr>
        <w:tc>
          <w:tcPr>
            <w:tcW w:w="444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ШКОЛА: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МБОУ «Каменская СШ»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ул. Ленина 6.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п. Каменный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Городищенский</w:t>
            </w:r>
            <w:proofErr w:type="spellEnd"/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Телефон (84468) 46-3-40</w:t>
            </w: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1. 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Ф.И.О.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Домашний адрес: 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______________ № ______________________   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Личная подпись ________________________________________</w:t>
            </w:r>
          </w:p>
        </w:tc>
      </w:tr>
      <w:tr w:rsidR="00AB4AFF" w:rsidRPr="00AB4AFF" w:rsidTr="00AB4AFF">
        <w:trPr>
          <w:trHeight w:val="1801"/>
        </w:trPr>
        <w:tc>
          <w:tcPr>
            <w:tcW w:w="444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4A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B4A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5" w:history="1"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KamenkaShool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AFF" w:rsidRPr="00AB4AFF" w:rsidRDefault="00AB4AFF" w:rsidP="00E701C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школы:                    </w:t>
            </w:r>
            <w:r w:rsidR="00E701CC">
              <w:rPr>
                <w:rFonts w:ascii="Times New Roman" w:hAnsi="Times New Roman" w:cs="Times New Roman"/>
                <w:sz w:val="18"/>
                <w:szCs w:val="18"/>
              </w:rPr>
              <w:t xml:space="preserve">А.А. </w:t>
            </w:r>
            <w:proofErr w:type="spellStart"/>
            <w:r w:rsidR="00E701CC">
              <w:rPr>
                <w:rFonts w:ascii="Times New Roman" w:hAnsi="Times New Roman" w:cs="Times New Roman"/>
                <w:sz w:val="18"/>
                <w:szCs w:val="18"/>
              </w:rPr>
              <w:t>Бовсуновский</w:t>
            </w:r>
            <w:proofErr w:type="spellEnd"/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2. 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Ф.И.О.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Домашний адрес: 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______________ № ______________________  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Личная подпись ________________________________________</w:t>
            </w:r>
          </w:p>
        </w:tc>
      </w:tr>
    </w:tbl>
    <w:p w:rsidR="0093590E" w:rsidRDefault="0093590E"/>
    <w:sectPr w:rsidR="0093590E" w:rsidSect="00324F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6BB48A6"/>
    <w:multiLevelType w:val="multilevel"/>
    <w:tmpl w:val="879C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FCF"/>
    <w:rsid w:val="00151124"/>
    <w:rsid w:val="00324FCF"/>
    <w:rsid w:val="003348F0"/>
    <w:rsid w:val="005E2291"/>
    <w:rsid w:val="005E3A5C"/>
    <w:rsid w:val="007E0D31"/>
    <w:rsid w:val="0093590E"/>
    <w:rsid w:val="00AB4AFF"/>
    <w:rsid w:val="00AE2316"/>
    <w:rsid w:val="00C34675"/>
    <w:rsid w:val="00D47202"/>
    <w:rsid w:val="00D47E1D"/>
    <w:rsid w:val="00E7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B4AFF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4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4AFF"/>
    <w:pPr>
      <w:spacing w:after="0" w:line="240" w:lineRule="auto"/>
    </w:pPr>
  </w:style>
  <w:style w:type="character" w:styleId="a5">
    <w:name w:val="Hyperlink"/>
    <w:basedOn w:val="a0"/>
    <w:semiHidden/>
    <w:rsid w:val="00AB4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enkaS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2019-08-28T19:01:00Z</cp:lastPrinted>
  <dcterms:created xsi:type="dcterms:W3CDTF">2019-08-28T18:00:00Z</dcterms:created>
  <dcterms:modified xsi:type="dcterms:W3CDTF">2021-03-23T08:41:00Z</dcterms:modified>
</cp:coreProperties>
</file>