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3"/>
        <w:gridCol w:w="3285"/>
        <w:gridCol w:w="3285"/>
      </w:tblGrid>
      <w:tr w:rsidR="00060FBB" w:rsidTr="00060FBB">
        <w:tc>
          <w:tcPr>
            <w:tcW w:w="3603" w:type="dxa"/>
          </w:tcPr>
          <w:p w:rsidR="00060FBB" w:rsidRDefault="00060FBB" w:rsidP="00060FBB">
            <w:pPr>
              <w:pStyle w:val="aa"/>
              <w:rPr>
                <w:sz w:val="24"/>
                <w:szCs w:val="24"/>
              </w:rPr>
            </w:pPr>
            <w:r w:rsidRPr="00060FBB">
              <w:rPr>
                <w:sz w:val="24"/>
                <w:szCs w:val="24"/>
              </w:rPr>
              <w:t xml:space="preserve">Согласовано </w:t>
            </w:r>
          </w:p>
          <w:p w:rsidR="00060FBB" w:rsidRDefault="00060FBB" w:rsidP="00060FBB">
            <w:pPr>
              <w:pStyle w:val="aa"/>
              <w:rPr>
                <w:sz w:val="24"/>
                <w:szCs w:val="24"/>
              </w:rPr>
            </w:pPr>
            <w:r w:rsidRPr="00060FBB">
              <w:rPr>
                <w:sz w:val="24"/>
                <w:szCs w:val="24"/>
              </w:rPr>
              <w:t xml:space="preserve">Начальник отдела по образованию администрации Городищенского муниципального района </w:t>
            </w:r>
          </w:p>
          <w:p w:rsidR="00060FBB" w:rsidRPr="00060FBB" w:rsidRDefault="00060FBB" w:rsidP="00060FBB">
            <w:pPr>
              <w:pStyle w:val="aa"/>
              <w:rPr>
                <w:sz w:val="24"/>
                <w:szCs w:val="24"/>
              </w:rPr>
            </w:pPr>
            <w:r w:rsidRPr="00060FBB">
              <w:rPr>
                <w:sz w:val="24"/>
                <w:szCs w:val="24"/>
              </w:rPr>
              <w:t>____ С.А. Рассадникова</w:t>
            </w:r>
          </w:p>
          <w:p w:rsidR="00060FBB" w:rsidRDefault="00060FBB" w:rsidP="00060FBB">
            <w:pPr>
              <w:pStyle w:val="aa"/>
              <w:rPr>
                <w:rFonts w:eastAsia="Times New Roman"/>
              </w:rPr>
            </w:pPr>
            <w:r w:rsidRPr="00060FBB">
              <w:rPr>
                <w:sz w:val="24"/>
                <w:szCs w:val="24"/>
              </w:rPr>
              <w:t>«__» ____________ 20__ г.</w:t>
            </w:r>
          </w:p>
        </w:tc>
        <w:tc>
          <w:tcPr>
            <w:tcW w:w="3285" w:type="dxa"/>
          </w:tcPr>
          <w:p w:rsidR="00060FBB" w:rsidRDefault="00060FBB" w:rsidP="00060FBB">
            <w:r w:rsidRPr="0030723B">
              <w:rPr>
                <w:b/>
              </w:rPr>
              <w:t>Принята</w:t>
            </w:r>
            <w:r>
              <w:t>:</w:t>
            </w:r>
          </w:p>
          <w:p w:rsidR="00060FBB" w:rsidRDefault="00060FBB" w:rsidP="00060FBB">
            <w:r>
              <w:t>на педагогическом совете</w:t>
            </w:r>
          </w:p>
          <w:p w:rsidR="00060FBB" w:rsidRDefault="00060FBB" w:rsidP="00060FBB">
            <w:r>
              <w:t>Протокол № ___</w:t>
            </w:r>
          </w:p>
          <w:p w:rsidR="00060FBB" w:rsidRDefault="00060FBB" w:rsidP="00060FBB">
            <w:pPr>
              <w:tabs>
                <w:tab w:val="left" w:pos="2839"/>
              </w:tabs>
              <w:spacing w:before="100" w:beforeAutospacing="1" w:after="100" w:afterAutospacing="1"/>
              <w:rPr>
                <w:rFonts w:ascii="Tahoma" w:hAnsi="Tahoma" w:cs="Tahoma"/>
                <w:color w:val="000000"/>
                <w:sz w:val="24"/>
                <w:szCs w:val="24"/>
              </w:rPr>
            </w:pPr>
            <w:r>
              <w:t>от «___»________________20___ г</w:t>
            </w:r>
          </w:p>
        </w:tc>
        <w:tc>
          <w:tcPr>
            <w:tcW w:w="3285" w:type="dxa"/>
          </w:tcPr>
          <w:p w:rsidR="00060FBB" w:rsidRDefault="00060FBB" w:rsidP="00060FBB">
            <w:pPr>
              <w:pStyle w:val="aa"/>
            </w:pPr>
            <w:r>
              <w:t xml:space="preserve">Утверждаю </w:t>
            </w:r>
          </w:p>
          <w:p w:rsidR="00060FBB" w:rsidRDefault="00060FBB" w:rsidP="00060FBB">
            <w:pPr>
              <w:pStyle w:val="aa"/>
            </w:pPr>
            <w:r>
              <w:t>Директор МБОУ «Каменская СШ»</w:t>
            </w:r>
          </w:p>
          <w:p w:rsidR="00060FBB" w:rsidRDefault="00060FBB" w:rsidP="00060FBB">
            <w:pPr>
              <w:pStyle w:val="aa"/>
            </w:pPr>
            <w:r>
              <w:t>_____ А.А. Бовсуновский</w:t>
            </w:r>
          </w:p>
          <w:p w:rsidR="00060FBB" w:rsidRDefault="00060FBB" w:rsidP="00060FBB">
            <w:pPr>
              <w:pStyle w:val="aa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t>Приказ № __ от ______________</w:t>
            </w:r>
          </w:p>
        </w:tc>
      </w:tr>
    </w:tbl>
    <w:p w:rsidR="0029742C" w:rsidRDefault="0029742C" w:rsidP="0029742C">
      <w:pPr>
        <w:shd w:val="clear" w:color="auto" w:fill="FFFFFF"/>
        <w:tabs>
          <w:tab w:val="left" w:pos="2839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29742C">
      <w:pPr>
        <w:shd w:val="clear" w:color="auto" w:fill="FFFFFF"/>
        <w:tabs>
          <w:tab w:val="left" w:pos="3914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ab/>
      </w:r>
    </w:p>
    <w:p w:rsidR="0029742C" w:rsidRDefault="0029742C" w:rsidP="0029742C">
      <w:pPr>
        <w:shd w:val="clear" w:color="auto" w:fill="FFFFFF"/>
        <w:tabs>
          <w:tab w:val="left" w:pos="3914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Pr="00BE5045" w:rsidRDefault="0029742C" w:rsidP="0029742C">
      <w:pPr>
        <w:shd w:val="clear" w:color="auto" w:fill="FFFFFF"/>
        <w:tabs>
          <w:tab w:val="left" w:pos="3914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E5045" w:rsidRPr="00C02B91" w:rsidRDefault="00BE5045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48"/>
          <w:szCs w:val="48"/>
          <w:lang w:eastAsia="ru-RU"/>
        </w:rPr>
      </w:pPr>
      <w:r w:rsidRPr="00C02B91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Программа развития</w:t>
      </w:r>
    </w:p>
    <w:p w:rsidR="0029742C" w:rsidRDefault="00BE5045" w:rsidP="002974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E50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муниципального бюджетного </w:t>
      </w:r>
      <w:r w:rsidR="00060F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обще</w:t>
      </w:r>
      <w:r w:rsidRPr="00BE50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образовательного учреждения </w:t>
      </w:r>
      <w:r w:rsidR="00060F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«Каменская средняя школа» (структурное подразделение «Каменский детский сад»)</w:t>
      </w:r>
    </w:p>
    <w:p w:rsidR="00BE5045" w:rsidRPr="00BE5045" w:rsidRDefault="0029742C" w:rsidP="002974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060F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период с 2022 года по 2026</w:t>
      </w:r>
      <w:r w:rsidR="005714F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</w:t>
      </w:r>
      <w:r w:rsidR="00060F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од</w:t>
      </w:r>
    </w:p>
    <w:p w:rsidR="00BE5045" w:rsidRPr="00BE5045" w:rsidRDefault="00BE5045" w:rsidP="0029742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E50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BE5045" w:rsidRDefault="00BE5045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BE504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</w:p>
    <w:p w:rsidR="0029742C" w:rsidRDefault="0029742C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29742C">
      <w:pPr>
        <w:shd w:val="clear" w:color="auto" w:fill="FFFFFF"/>
        <w:tabs>
          <w:tab w:val="left" w:pos="4219"/>
        </w:tabs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Default="0029742C" w:rsidP="00CF43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9742C" w:rsidRPr="00060FBB" w:rsidRDefault="00060FBB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0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C23584" w:rsidRPr="00060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23584" w:rsidRPr="00060F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Каменный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2022</w:t>
      </w:r>
    </w:p>
    <w:p w:rsidR="00BE5045" w:rsidRPr="00060FBB" w:rsidRDefault="00BE5045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5045" w:rsidRPr="00BE5045" w:rsidRDefault="00BE5045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F4367" w:rsidRDefault="00CF4367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F4367" w:rsidRDefault="00CF4367" w:rsidP="00BE50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60FBB" w:rsidRPr="00060FBB" w:rsidRDefault="00BE5045" w:rsidP="00060FB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  <w:r w:rsidR="00CF4367" w:rsidRPr="005D0B1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 </w:t>
      </w:r>
      <w:r w:rsidRPr="005D0B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развития</w:t>
      </w:r>
      <w:r w:rsidR="00060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F4367" w:rsidRPr="005D0B1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 </w:t>
      </w:r>
      <w:r w:rsidR="00060FBB" w:rsidRPr="00060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«Каменская средняя школа» (структурное подразделение «Каменский детский сад»)</w:t>
      </w:r>
    </w:p>
    <w:p w:rsidR="00BE5045" w:rsidRPr="006D0C25" w:rsidRDefault="0029742C" w:rsidP="00060FB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D0C25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ab/>
      </w:r>
    </w:p>
    <w:p w:rsidR="00BE5045" w:rsidRPr="005D0B13" w:rsidRDefault="00BE5045" w:rsidP="00B3506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П</w:t>
      </w:r>
      <w:r w:rsidR="0006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развития на 2022 -2026</w:t>
      </w:r>
      <w:r w:rsidR="005714F0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619E2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BE5045" w:rsidRPr="005D0B13" w:rsidRDefault="00BE5045" w:rsidP="00056AF5">
      <w:pPr>
        <w:pStyle w:val="ac"/>
        <w:numPr>
          <w:ilvl w:val="1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</w:t>
      </w:r>
      <w:r w:rsidR="00D619E2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</w:p>
    <w:p w:rsidR="000017AC" w:rsidRPr="000017AC" w:rsidRDefault="00BE5045" w:rsidP="00060F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Информационно-аналитическая справка о деятельности</w:t>
      </w:r>
      <w:r w:rsidR="00B5107C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«Каменская средняя школа» (структурное подразделение «Каменский детский сад»</w:t>
      </w:r>
      <w:r w:rsidR="00C2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2.1.Основные характеристики образовательного учреждения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Выполнение муниципального задания на оказание услуг</w:t>
      </w:r>
    </w:p>
    <w:p w:rsidR="002D2CF1" w:rsidRPr="00060FBB" w:rsidRDefault="00BE5045" w:rsidP="002D2C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Анализ эффективн</w:t>
      </w:r>
      <w:r w:rsidR="00B5107C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 работы </w:t>
      </w:r>
      <w:r w:rsidR="002D2CF1" w:rsidRPr="002D2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«Каменская средняя школа» (структурное подразделение «Каменский детский сад»)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Прогноз тенденций изменения социального заказа, социальной среды, ресурсных возможностей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Результаты маркетинговых исследований образовательных потребностей лиц, заинтересованных в образовании</w:t>
      </w:r>
    </w:p>
    <w:p w:rsidR="002D2CF1" w:rsidRPr="00060FBB" w:rsidRDefault="005D0B13" w:rsidP="002D2CF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5045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3.Концепция Программы развития </w:t>
      </w:r>
      <w:r w:rsidR="002D2CF1" w:rsidRPr="002D2C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бюджетного общеобразовательного учреждения «Каменская средняя школа» (структурное подразделение «Каменский детский сад»)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Приоритетные направления развития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План действи</w:t>
      </w:r>
      <w:r w:rsidR="00D619E2"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4.Финансирование Программы развития</w:t>
      </w:r>
    </w:p>
    <w:p w:rsidR="00BE5045" w:rsidRPr="005D0B13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5D0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5.Система организации контроля за выполнением Программы развития.</w:t>
      </w:r>
    </w:p>
    <w:p w:rsidR="00CF4367" w:rsidRDefault="00BE5045" w:rsidP="00B350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D0B1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</w:p>
    <w:p w:rsidR="00CF4367" w:rsidRDefault="00CF4367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CF4367" w:rsidRDefault="00CF4367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BE5045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0D11" w:rsidRDefault="007A0D11" w:rsidP="006D0C25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BE5045" w:rsidRPr="00EE189C" w:rsidRDefault="00BE5045" w:rsidP="00BE504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</w:t>
      </w:r>
      <w:r w:rsidR="002D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 развития на 2022</w:t>
      </w:r>
      <w:r w:rsidR="005714F0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</w:t>
      </w:r>
      <w:r w:rsidR="002D2C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026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г.г.</w:t>
      </w:r>
    </w:p>
    <w:p w:rsidR="00BE5045" w:rsidRPr="00EE189C" w:rsidRDefault="00BE5045" w:rsidP="00CF4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программы</w:t>
      </w:r>
    </w:p>
    <w:p w:rsidR="002D2CF1" w:rsidRPr="002D2CF1" w:rsidRDefault="002D2CF1" w:rsidP="002D2CF1">
      <w:pPr>
        <w:pStyle w:val="aa"/>
        <w:rPr>
          <w:rFonts w:ascii="Tahoma" w:hAnsi="Tahoma" w:cs="Tahoma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</w:t>
      </w:r>
      <w:r w:rsidR="00BE5045" w:rsidRPr="002D2CF1">
        <w:rPr>
          <w:sz w:val="24"/>
          <w:szCs w:val="24"/>
          <w:lang w:eastAsia="ru-RU"/>
        </w:rPr>
        <w:t xml:space="preserve">Программа развития </w:t>
      </w:r>
      <w:r w:rsidRPr="002D2CF1">
        <w:rPr>
          <w:sz w:val="24"/>
          <w:szCs w:val="24"/>
          <w:lang w:eastAsia="ru-RU"/>
        </w:rPr>
        <w:t>муниципального бюджетного общеобразовательного учреждения «Каменская средняя школа» (структурное подразделение «Каменский детский сад»)</w:t>
      </w:r>
    </w:p>
    <w:p w:rsidR="002D2CF1" w:rsidRPr="002D2CF1" w:rsidRDefault="002D2CF1" w:rsidP="002D2CF1">
      <w:pPr>
        <w:pStyle w:val="aa"/>
        <w:rPr>
          <w:rFonts w:ascii="Tahoma" w:hAnsi="Tahoma" w:cs="Tahoma"/>
          <w:sz w:val="24"/>
          <w:szCs w:val="24"/>
          <w:lang w:eastAsia="ru-RU"/>
        </w:rPr>
      </w:pPr>
      <w:r w:rsidRPr="002D2CF1">
        <w:rPr>
          <w:rFonts w:ascii="Tahoma" w:hAnsi="Tahoma" w:cs="Tahoma"/>
          <w:sz w:val="24"/>
          <w:szCs w:val="24"/>
          <w:lang w:eastAsia="ru-RU"/>
        </w:rPr>
        <w:t xml:space="preserve"> </w:t>
      </w:r>
      <w:r w:rsidRPr="002D2CF1">
        <w:rPr>
          <w:sz w:val="24"/>
          <w:szCs w:val="24"/>
          <w:lang w:eastAsia="ru-RU"/>
        </w:rPr>
        <w:t>на период с 2022 года по 2026 год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Основания для разработки программы, нормативные документы</w:t>
      </w:r>
    </w:p>
    <w:p w:rsidR="00BE5045" w:rsidRPr="00EE189C" w:rsidRDefault="00BE5045" w:rsidP="00C02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0C2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 деятельности</w:t>
      </w:r>
      <w:r w:rsidR="002D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 «Каменская СШ»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(структурное подразделение «Каменский детский сад») </w:t>
      </w:r>
      <w:r w:rsidR="002D2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2017-2021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гг.</w:t>
      </w:r>
    </w:p>
    <w:p w:rsidR="00BE5045" w:rsidRPr="00EE189C" w:rsidRDefault="00BE5045" w:rsidP="00C02B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 "Об образовании в Российской Федерации" 29.12.2012 N 273-ФЗ</w:t>
      </w:r>
    </w:p>
    <w:p w:rsidR="00BE5045" w:rsidRPr="00EE189C" w:rsidRDefault="00BE5045" w:rsidP="00C02B9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30.08.2013г.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BE5045" w:rsidRPr="009E3E8D" w:rsidRDefault="009E3E8D" w:rsidP="00C02B9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E8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BE5045" w:rsidRPr="00EE189C" w:rsidRDefault="00BE5045" w:rsidP="00C02B9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</w:t>
      </w:r>
    </w:p>
    <w:p w:rsidR="00BE5045" w:rsidRPr="00EE189C" w:rsidRDefault="00BE5045" w:rsidP="00C02B9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 </w:t>
      </w:r>
    </w:p>
    <w:p w:rsidR="00BE5045" w:rsidRPr="009E3E8D" w:rsidRDefault="006E143C" w:rsidP="00C02B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 </w:t>
      </w:r>
      <w:r w:rsidR="00BE5045"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</w:t>
      </w:r>
      <w:r w:rsidR="006D0C25"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 </w:t>
      </w:r>
    </w:p>
    <w:p w:rsidR="00BE5045" w:rsidRPr="00EE189C" w:rsidRDefault="006E143C" w:rsidP="00C02B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 </w:t>
      </w:r>
      <w:r w:rsidR="00BE5045"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дошкольного образо</w:t>
      </w:r>
      <w:r w:rsidR="006D0C25"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«Детство»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Разработчики программы</w:t>
      </w:r>
    </w:p>
    <w:p w:rsidR="009E3E8D" w:rsidRDefault="006D0C25" w:rsidP="009E3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льное учреждение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«Каменская средняя школа» (структурное подразделение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2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Каменский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E3E8D" w:rsidRPr="00EE189C" w:rsidRDefault="009E3E8D" w:rsidP="009E3E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</w:t>
      </w:r>
      <w:r w:rsidRP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воспитатель,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творческая группа педагогов</w:t>
      </w: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5065" w:rsidRPr="00EE189C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584" w:rsidRDefault="00C23584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E8D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E8D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E8D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3E8D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584" w:rsidRDefault="00C23584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Назначение</w:t>
      </w:r>
      <w:r w:rsidR="00CF4367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9E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C02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предназначена для определения перспективных направлений развития образовательного  учреждения на основе анализа  работы за предыдущий период.</w:t>
      </w:r>
    </w:p>
    <w:p w:rsidR="007E0836" w:rsidRPr="00B35065" w:rsidRDefault="00BE5045" w:rsidP="00C02B9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отражены тенденции изменений, охарактеризованы главные направления обновления содержания образования и организации образовательного процесса, управление дошкольным учреждением на основе инновационных процессов.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9E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5045" w:rsidRPr="00EE189C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9E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</w:t>
      </w:r>
      <w:r w:rsidR="00961A23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дметно-пространственной среды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соответствии с ФГОС ДО.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BE5045" w:rsidRPr="00EE189C" w:rsidRDefault="00BE5045" w:rsidP="00C02B9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Программы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-очерчивает стратегию развития детского сада;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-выделяет приоритетные направления работы;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-ориентирует всю деятельность на конечный результат.</w:t>
      </w:r>
    </w:p>
    <w:p w:rsidR="00CF4367" w:rsidRDefault="00CF4367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584" w:rsidRDefault="00C2358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3584" w:rsidRDefault="00C2358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Pr="00EE189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367" w:rsidRPr="00EE189C" w:rsidRDefault="009E3E8D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образовательной деятельности ДОУ в рамках</w:t>
      </w:r>
      <w:r w:rsidR="00CF4367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программы </w:t>
      </w:r>
    </w:p>
    <w:p w:rsidR="00BE5045" w:rsidRPr="00EE189C" w:rsidRDefault="009E3E8D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  на 2022-2026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гг.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системности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развивающего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индивидуализации и дифференциации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– гуманизации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утверждение непреходящей ценности человека, его становление и развитие.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    увлекательности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одним из важнейших. Весь образовательный материал интересен детям, доступен и подается в игровой форме.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вариативности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разнообразие содержания, форм и методов с учетом целей развития и педагогической поддержки каждого ребенка.</w:t>
      </w:r>
    </w:p>
    <w:p w:rsidR="00BE5045" w:rsidRPr="00EE189C" w:rsidRDefault="00BE5045" w:rsidP="00C02B9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активности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BE5045" w:rsidRPr="00EE189C" w:rsidRDefault="009E3E8D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выполнения и этапы реализации программы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будет реализована в 2022-2026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три этапа.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1</w:t>
      </w:r>
      <w:r w:rsidR="009E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-ый этап – подготовительный (2022-2023 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уч.г)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2-о</w:t>
      </w:r>
      <w:r w:rsidR="009E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й этап – практический (2023</w:t>
      </w:r>
      <w:r w:rsidR="005714F0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-202</w:t>
      </w:r>
      <w:r w:rsidR="009E3E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5 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уч.г)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BE5045" w:rsidRPr="00EE189C" w:rsidRDefault="009E3E8D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3-ий этап – итоговый (2025-2026 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уч.г.)</w:t>
      </w:r>
    </w:p>
    <w:p w:rsidR="00CF4367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BE5045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достижения цели и решения задач, обозначенных в Программе развития.</w:t>
      </w: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7AC" w:rsidRPr="00EE189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367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конечные результаты, важнейшие целевые показатели программы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развитие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</w:t>
      </w:r>
      <w:r w:rsidR="00961A23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(структурное подразделение «Каменский детский сад»)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кадрового потенциала ДОУ;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укрепление материально-технической базы.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совершенствование развивающей предметно-пространственной среды в группах;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повышение компетентности педагогов в области применения информационных технологий в образовательном процессе.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-тесное взаимодействие с родителями, участникам</w:t>
      </w:r>
      <w:r w:rsidR="00961A23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образовательного процесса в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CF4367" w:rsidRPr="00EE189C" w:rsidRDefault="00CF4367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Финансовое обеспечение программы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пределах текущего финансирования.</w:t>
      </w: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организации контроля за выполнением программы</w:t>
      </w:r>
    </w:p>
    <w:p w:rsidR="00BE5045" w:rsidRPr="00EE189C" w:rsidRDefault="00BE5045" w:rsidP="00C02B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 выполнения Програм</w:t>
      </w:r>
      <w:r w:rsidR="00961A23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осуществляет администрация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961A23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045" w:rsidRPr="00EE189C" w:rsidRDefault="00BE5045" w:rsidP="00C02B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BE5045" w:rsidRPr="00EE189C" w:rsidRDefault="00BE5045" w:rsidP="00C02B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CF4367" w:rsidRPr="00EE189C" w:rsidRDefault="00BE5045" w:rsidP="00C02B9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контроля и отчёты о проведённых мероприятиях,</w:t>
      </w:r>
      <w:r w:rsidR="008F3FD6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отчеты руководителя дошкольного образовательного учреждения публикуются на сайте ДОУ.</w:t>
      </w:r>
    </w:p>
    <w:p w:rsidR="005B6016" w:rsidRPr="00EE189C" w:rsidRDefault="005B6016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016" w:rsidRPr="00EE189C" w:rsidRDefault="005B6016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6016" w:rsidRDefault="005B6016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Default="00B3506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1.1. Введение</w:t>
      </w:r>
    </w:p>
    <w:p w:rsidR="001C60D4" w:rsidRPr="00EE189C" w:rsidRDefault="001C60D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00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м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униципального бюджетного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«Каменская средняя школа» (структурное подразделение «Каменский детский сад»)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2022 – 2026 г.г.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Программа) в соответствии со статьей 28 Федерального закона «Об образовании в Российской Федерации» относит к компетенции образовательной организации разработку и утверждение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</w:t>
      </w:r>
    </w:p>
    <w:p w:rsidR="001C60D4" w:rsidRPr="00EE189C" w:rsidRDefault="001C60D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– локальный акт образовательной организации, определяющий стратегические направления развития образовательной организации на среднесрочную перспективу. Программа как управленческий документ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</w:t>
      </w:r>
      <w:r w:rsidR="009E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 (структурное подразделение «Каменский детский сад»)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ценностно 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BE5045" w:rsidRPr="00EE189C" w:rsidRDefault="001C60D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как проект перспективного развития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(структурного подразделения «Каменский детский сад»)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призвана: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качественную реализацию муниципального задания и всесторонне удовлетворение образовательных запросов субъектов образовательного процесса;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консолидировать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="001C60D4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Результатом работы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C60D4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направлениям является повышение эффективности работы ДОУ, результатом реализации инициативных проектов – высокий уровень удовлетворенности общества качеством образования, которые являются основанием для ведения контроля за организацией и внесения изменений в основную образовательную программу.</w:t>
      </w:r>
    </w:p>
    <w:p w:rsidR="00224BAD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Проекты, представленные для реализации плана Программы развития, рассчита</w:t>
      </w:r>
      <w:r w:rsidR="005714F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на весь пери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2022 по 2026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ее реализации.</w:t>
      </w:r>
    </w:p>
    <w:p w:rsidR="00222A66" w:rsidRPr="00EE189C" w:rsidRDefault="00222A66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A66" w:rsidRDefault="00222A66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065" w:rsidRPr="00EE189C" w:rsidRDefault="00B350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A66" w:rsidRPr="00EE189C" w:rsidRDefault="00222A66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2.Информационно-аналитическая справка о деят</w:t>
      </w:r>
      <w:r w:rsidR="001C60D4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ельности </w:t>
      </w:r>
      <w:r w:rsidR="005C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«Каменская СШ» (структурное подразделение «Каменский детский сад»)</w:t>
      </w:r>
    </w:p>
    <w:p w:rsidR="00224BAD" w:rsidRPr="00EE189C" w:rsidRDefault="00BE5045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2.1.Основные характеристики образовательного учреждения</w:t>
      </w:r>
    </w:p>
    <w:p w:rsidR="007E0836" w:rsidRPr="00EE189C" w:rsidRDefault="002F1053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Историческая справка:</w:t>
      </w:r>
    </w:p>
    <w:p w:rsidR="00224BAD" w:rsidRPr="00EE189C" w:rsidRDefault="00C23584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="00224BAD" w:rsidRPr="00EE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224BAD" w:rsidRPr="00EE189C">
        <w:rPr>
          <w:rFonts w:ascii="Times New Roman" w:hAnsi="Times New Roman" w:cs="Times New Roman"/>
          <w:sz w:val="28"/>
          <w:szCs w:val="28"/>
        </w:rPr>
        <w:t xml:space="preserve"> года был открыт Детский </w:t>
      </w:r>
      <w:r>
        <w:rPr>
          <w:rFonts w:ascii="Times New Roman" w:hAnsi="Times New Roman" w:cs="Times New Roman"/>
          <w:sz w:val="28"/>
          <w:szCs w:val="28"/>
        </w:rPr>
        <w:t>сад</w:t>
      </w:r>
      <w:r w:rsidR="00224BAD" w:rsidRPr="00EE189C">
        <w:rPr>
          <w:rFonts w:ascii="Times New Roman" w:hAnsi="Times New Roman" w:cs="Times New Roman"/>
          <w:sz w:val="28"/>
          <w:szCs w:val="28"/>
        </w:rPr>
        <w:t xml:space="preserve">, как структурное подразделение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учреждения </w:t>
      </w:r>
      <w:r w:rsidR="005C7A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Каменская средняя школа</w:t>
      </w:r>
      <w:r w:rsidR="005C7A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BAD" w:rsidRPr="00EE189C">
        <w:rPr>
          <w:rFonts w:ascii="Times New Roman" w:hAnsi="Times New Roman" w:cs="Times New Roman"/>
          <w:sz w:val="28"/>
          <w:szCs w:val="28"/>
        </w:rPr>
        <w:t xml:space="preserve">в целях реализации программ дошкольного образования, а также дополнительных образовательных услуг. </w:t>
      </w:r>
    </w:p>
    <w:p w:rsidR="00B35065" w:rsidRPr="00EE189C" w:rsidRDefault="00B35065" w:rsidP="00C02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053" w:rsidRPr="00EE189C" w:rsidRDefault="002F1053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характеристики образовательного учреждения</w:t>
      </w:r>
      <w:r w:rsidR="005C7A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BD1845" w:rsidRPr="00EE189C" w:rsidRDefault="005C7A82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845" w:rsidRPr="00EE189C">
        <w:rPr>
          <w:rFonts w:ascii="Times New Roman" w:hAnsi="Times New Roman" w:cs="Times New Roman"/>
          <w:sz w:val="28"/>
          <w:szCs w:val="28"/>
        </w:rPr>
        <w:t>Здание типовое, двухэтажное</w:t>
      </w:r>
    </w:p>
    <w:p w:rsidR="00BE5045" w:rsidRPr="00EE189C" w:rsidRDefault="00C763B4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площадь зданий – 542,7 кв.м.</w:t>
      </w:r>
    </w:p>
    <w:p w:rsidR="00503D0B" w:rsidRPr="00EE189C" w:rsidRDefault="00503D0B" w:rsidP="00C02B91">
      <w:pPr>
        <w:pStyle w:val="Default"/>
        <w:jc w:val="both"/>
        <w:rPr>
          <w:sz w:val="28"/>
          <w:szCs w:val="28"/>
        </w:rPr>
      </w:pPr>
      <w:r w:rsidRPr="00EE189C">
        <w:rPr>
          <w:sz w:val="28"/>
          <w:szCs w:val="28"/>
        </w:rPr>
        <w:t xml:space="preserve">В здании имеется </w:t>
      </w:r>
      <w:r w:rsidR="00154447">
        <w:rPr>
          <w:sz w:val="28"/>
          <w:szCs w:val="28"/>
        </w:rPr>
        <w:t>три</w:t>
      </w:r>
      <w:r w:rsidRPr="00EE189C">
        <w:rPr>
          <w:sz w:val="28"/>
          <w:szCs w:val="28"/>
        </w:rPr>
        <w:t xml:space="preserve"> групповых помещения,  </w:t>
      </w:r>
      <w:r w:rsidR="00154447">
        <w:rPr>
          <w:sz w:val="28"/>
          <w:szCs w:val="28"/>
        </w:rPr>
        <w:t>три</w:t>
      </w:r>
      <w:r w:rsidRPr="00EE189C">
        <w:rPr>
          <w:sz w:val="28"/>
          <w:szCs w:val="28"/>
        </w:rPr>
        <w:t xml:space="preserve">  приемных, </w:t>
      </w:r>
      <w:r w:rsidR="00154447">
        <w:rPr>
          <w:sz w:val="28"/>
          <w:szCs w:val="28"/>
        </w:rPr>
        <w:t>три</w:t>
      </w:r>
      <w:r w:rsidRPr="00EE189C">
        <w:rPr>
          <w:sz w:val="28"/>
          <w:szCs w:val="28"/>
        </w:rPr>
        <w:t xml:space="preserve"> спальн</w:t>
      </w:r>
      <w:r w:rsidR="00154447">
        <w:rPr>
          <w:sz w:val="28"/>
          <w:szCs w:val="28"/>
        </w:rPr>
        <w:t>и</w:t>
      </w:r>
      <w:r w:rsidRPr="00EE189C">
        <w:rPr>
          <w:sz w:val="28"/>
          <w:szCs w:val="28"/>
        </w:rPr>
        <w:t>, кабинет заведующего,  методический,</w:t>
      </w:r>
      <w:r w:rsidR="000017AC">
        <w:rPr>
          <w:sz w:val="28"/>
          <w:szCs w:val="28"/>
        </w:rPr>
        <w:t xml:space="preserve">  медицинский кабинет, </w:t>
      </w:r>
      <w:r w:rsidRPr="00EE189C">
        <w:rPr>
          <w:sz w:val="28"/>
          <w:szCs w:val="28"/>
        </w:rPr>
        <w:t xml:space="preserve"> кухонный блок, складские помещения  и прачечная. 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03D0B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ДОУ имеются </w:t>
      </w:r>
      <w:r w:rsidR="00154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летние веранды, спортивная площадка, игровое оборудование.</w:t>
      </w:r>
    </w:p>
    <w:p w:rsidR="002F1053" w:rsidRPr="00EE189C" w:rsidRDefault="00BE5045" w:rsidP="00C02B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нахождения учреждения:</w:t>
      </w:r>
      <w:r w:rsidR="00D34116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4447">
        <w:rPr>
          <w:rFonts w:ascii="Times New Roman" w:hAnsi="Times New Roman" w:cs="Times New Roman"/>
          <w:sz w:val="28"/>
          <w:szCs w:val="28"/>
        </w:rPr>
        <w:t>403030</w:t>
      </w:r>
      <w:r w:rsidR="002F1053" w:rsidRPr="00EE189C">
        <w:rPr>
          <w:rFonts w:ascii="Times New Roman" w:hAnsi="Times New Roman" w:cs="Times New Roman"/>
          <w:sz w:val="28"/>
          <w:szCs w:val="28"/>
        </w:rPr>
        <w:t xml:space="preserve"> ,  Волгоградская область, </w:t>
      </w:r>
      <w:r w:rsidR="00154447">
        <w:rPr>
          <w:rFonts w:ascii="Times New Roman" w:hAnsi="Times New Roman" w:cs="Times New Roman"/>
          <w:sz w:val="28"/>
          <w:szCs w:val="28"/>
        </w:rPr>
        <w:t xml:space="preserve">Городищенский </w:t>
      </w:r>
      <w:r w:rsidR="002F1053" w:rsidRPr="00EE189C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154447">
        <w:rPr>
          <w:rFonts w:ascii="Times New Roman" w:hAnsi="Times New Roman" w:cs="Times New Roman"/>
          <w:sz w:val="28"/>
          <w:szCs w:val="28"/>
        </w:rPr>
        <w:t>поселок Каменный</w:t>
      </w:r>
      <w:r w:rsidR="00D34116" w:rsidRPr="00EE189C">
        <w:rPr>
          <w:rFonts w:ascii="Times New Roman" w:hAnsi="Times New Roman" w:cs="Times New Roman"/>
          <w:sz w:val="28"/>
          <w:szCs w:val="28"/>
        </w:rPr>
        <w:t xml:space="preserve">, улица Ленина, дом </w:t>
      </w:r>
      <w:r w:rsidR="00154447">
        <w:rPr>
          <w:rFonts w:ascii="Times New Roman" w:hAnsi="Times New Roman" w:cs="Times New Roman"/>
          <w:sz w:val="28"/>
          <w:szCs w:val="28"/>
        </w:rPr>
        <w:t>4 «А»</w:t>
      </w:r>
    </w:p>
    <w:p w:rsidR="00BE5045" w:rsidRPr="008457FA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8457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8(</w:t>
      </w:r>
      <w:r w:rsidR="007363C5" w:rsidRPr="008457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84446) </w:t>
      </w:r>
      <w:r w:rsidR="00154447" w:rsidRPr="008457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4-63-35</w:t>
      </w:r>
    </w:p>
    <w:p w:rsidR="007363C5" w:rsidRPr="008457FA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Pr="008457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8457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="007363C5" w:rsidRPr="008457F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154447" w:rsidRPr="008457FA">
        <w:rPr>
          <w:rFonts w:ascii="Times New Roman" w:hAnsi="Times New Roman" w:cs="Times New Roman"/>
          <w:color w:val="000000"/>
          <w:sz w:val="24"/>
          <w:szCs w:val="24"/>
          <w:lang w:val="en-US"/>
        </w:rPr>
        <w:t>kamenka</w:t>
      </w:r>
      <w:r w:rsidR="00154447" w:rsidRPr="001544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sholl</w:t>
      </w:r>
      <w:r w:rsidR="00154447" w:rsidRPr="008457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@ </w:t>
      </w:r>
      <w:r w:rsidR="00154447" w:rsidRPr="001544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r w:rsidR="00154447" w:rsidRPr="008457F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="007363C5" w:rsidRPr="001544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</w:p>
    <w:p w:rsidR="007363C5" w:rsidRPr="00EE189C" w:rsidRDefault="00E1079A" w:rsidP="00C02B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с 7.</w:t>
      </w:r>
      <w:r w:rsidRPr="00E1079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 до 1</w:t>
      </w:r>
      <w:r w:rsidRPr="00E1079A">
        <w:rPr>
          <w:rFonts w:ascii="Times New Roman" w:hAnsi="Times New Roman" w:cs="Times New Roman"/>
          <w:sz w:val="28"/>
          <w:szCs w:val="28"/>
        </w:rPr>
        <w:t>9</w:t>
      </w:r>
      <w:r w:rsidR="007363C5" w:rsidRPr="00EE189C">
        <w:rPr>
          <w:rFonts w:ascii="Times New Roman" w:hAnsi="Times New Roman" w:cs="Times New Roman"/>
          <w:sz w:val="28"/>
          <w:szCs w:val="28"/>
        </w:rPr>
        <w:t>.00 часов</w:t>
      </w:r>
    </w:p>
    <w:p w:rsidR="00BE5045" w:rsidRPr="00EE189C" w:rsidRDefault="007363C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Выходные дни: суббота, воскресенье.</w:t>
      </w:r>
    </w:p>
    <w:p w:rsidR="00BE5045" w:rsidRPr="00EE189C" w:rsidRDefault="00E1079A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="007363C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363C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Теремок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363C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Елагин Виталий Викторович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Учредителем и собственником имущества орган</w:t>
      </w:r>
      <w:r w:rsidR="005C0311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изации является А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дминистрация 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Городищенского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нахождения учредителя: 40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3030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Российская Федерация, Волгоградская область,  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Городищенский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район, 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поселок Каменный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улица Ленина, дом 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«А»</w:t>
      </w:r>
    </w:p>
    <w:p w:rsidR="005C0311" w:rsidRPr="00EE189C" w:rsidRDefault="00BE5045" w:rsidP="00E10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Функции и полномочия учредителя осуществляет в рамках своей компетенции, установленной нормативным правовым актом муниципального образования </w:t>
      </w:r>
      <w:r w:rsidR="005C0311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 образо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вания Администрации </w:t>
      </w:r>
      <w:r w:rsidR="00E107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Городищенского</w:t>
      </w:r>
      <w:r w:rsidR="00D34116"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района, именуемый в дальнейшем «Учредитель»</w:t>
      </w:r>
    </w:p>
    <w:p w:rsidR="00BD1845" w:rsidRPr="00EE189C" w:rsidRDefault="005C0311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 (структурное подразделение «Каменский детский сад»)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с</w:t>
      </w:r>
      <w:r w:rsidR="00BD18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D1845" w:rsidRPr="00EE189C" w:rsidRDefault="00BD18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РФ «Об образовании в Российской Федерации»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29.12.2012 N 273-ФЗ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D1845" w:rsidRPr="00EE189C" w:rsidRDefault="00BD18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30 августа 2013 г.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N 1014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Москва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образования»,</w:t>
      </w:r>
    </w:p>
    <w:p w:rsidR="00BD1845" w:rsidRPr="00EE189C" w:rsidRDefault="00BD18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договором между учредителем и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детским садом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E5045" w:rsidRDefault="00BD18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1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МБОУ «Каменская СШ»</w:t>
      </w:r>
    </w:p>
    <w:p w:rsidR="000017AC" w:rsidRPr="00EE189C" w:rsidRDefault="000017A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другими документами  действующего законодательства</w:t>
      </w:r>
    </w:p>
    <w:p w:rsidR="00BE5045" w:rsidRPr="00EE189C" w:rsidRDefault="005C0311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муниципального бюджетного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учреждения </w:t>
      </w:r>
      <w:r w:rsidR="005C7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«Каменская средняя школа» (структурное подразделение «Каменский детский сад»)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заботу о здоровье ребёнка и содействие обогащению психического и физического развития каждого ребёнка;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освоению ребёнком разных видов деятельности на уровне самостоятельности и развитие его творческого потенциала;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овладению основами духовной культуры;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семьей, обеспечивающее полноценное развитие ребенка.</w:t>
      </w:r>
    </w:p>
    <w:p w:rsidR="00BE5045" w:rsidRPr="00EE189C" w:rsidRDefault="005C0311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образовательная деятельность осуществляется на государственном языке Российской Федерации, в соответствии с законодательством Российской Федерации.</w:t>
      </w:r>
    </w:p>
    <w:p w:rsidR="00BE5045" w:rsidRPr="00EE189C" w:rsidRDefault="005C7A82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 (структурное подразделение «Каменский детский сад»)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воспитанников осуществляет в очной форме. Основание: п.2. ст. 17 Федерального закона от 29.12.2012 № 273-ФЗ «Об образовании в Российской Федерации».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 Выполнение муниципального задания на оказание услуг</w:t>
      </w:r>
    </w:p>
    <w:p w:rsidR="00BE5045" w:rsidRPr="00EE189C" w:rsidRDefault="005C7A82" w:rsidP="00C02B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требования к приёму воспитанников в детский сад определяются законодательством Российской Федерации. Порядок приёма воспитанников в детский сад определяется Учредителе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В ДОУ принимаются дети от </w:t>
      </w:r>
      <w:r w:rsidR="00E10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2-х лет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8 лет, согласно заявления родителей.</w:t>
      </w:r>
      <w:r w:rsidR="005C0311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Контингент воспитанников формируется в соответствии с их возрастом и видом дошкольного образовательного учреждения.</w:t>
      </w:r>
    </w:p>
    <w:p w:rsidR="00BD1845" w:rsidRPr="00EE189C" w:rsidRDefault="00BE5045" w:rsidP="00C02B91">
      <w:pPr>
        <w:pStyle w:val="Default"/>
        <w:spacing w:after="47"/>
        <w:jc w:val="both"/>
        <w:rPr>
          <w:sz w:val="28"/>
          <w:szCs w:val="28"/>
        </w:rPr>
      </w:pPr>
      <w:r w:rsidRPr="00EE189C">
        <w:rPr>
          <w:sz w:val="28"/>
          <w:szCs w:val="28"/>
        </w:rPr>
        <w:t>В МБДО</w:t>
      </w:r>
      <w:r w:rsidR="00E1079A">
        <w:rPr>
          <w:sz w:val="28"/>
          <w:szCs w:val="28"/>
        </w:rPr>
        <w:t>У функционирует 3</w:t>
      </w:r>
      <w:r w:rsidR="00BD1845" w:rsidRPr="00EE189C">
        <w:rPr>
          <w:sz w:val="28"/>
          <w:szCs w:val="28"/>
        </w:rPr>
        <w:t xml:space="preserve"> группы</w:t>
      </w:r>
      <w:r w:rsidRPr="00EE189C">
        <w:rPr>
          <w:sz w:val="28"/>
          <w:szCs w:val="28"/>
        </w:rPr>
        <w:t>:</w:t>
      </w:r>
      <w:r w:rsidR="005C0311" w:rsidRPr="00EE189C">
        <w:rPr>
          <w:sz w:val="28"/>
          <w:szCs w:val="28"/>
        </w:rPr>
        <w:t xml:space="preserve">  </w:t>
      </w:r>
    </w:p>
    <w:p w:rsidR="00BD1845" w:rsidRPr="00EE189C" w:rsidRDefault="005C0311" w:rsidP="00C02B91">
      <w:pPr>
        <w:pStyle w:val="Default"/>
        <w:spacing w:after="47"/>
        <w:jc w:val="both"/>
        <w:rPr>
          <w:sz w:val="28"/>
          <w:szCs w:val="28"/>
        </w:rPr>
      </w:pPr>
      <w:r w:rsidRPr="00EE189C">
        <w:rPr>
          <w:sz w:val="28"/>
          <w:szCs w:val="28"/>
        </w:rPr>
        <w:t xml:space="preserve"> </w:t>
      </w:r>
      <w:r w:rsidR="00E1079A">
        <w:rPr>
          <w:sz w:val="28"/>
          <w:szCs w:val="28"/>
        </w:rPr>
        <w:t>от 2</w:t>
      </w:r>
      <w:r w:rsidR="00BD1845" w:rsidRPr="00EE189C">
        <w:rPr>
          <w:sz w:val="28"/>
          <w:szCs w:val="28"/>
        </w:rPr>
        <w:t xml:space="preserve"> до 3 лет-  </w:t>
      </w:r>
      <w:r w:rsidR="00E1079A">
        <w:rPr>
          <w:sz w:val="28"/>
          <w:szCs w:val="28"/>
        </w:rPr>
        <w:t>младшая</w:t>
      </w:r>
      <w:r w:rsidR="00BD1845" w:rsidRPr="00EE189C">
        <w:rPr>
          <w:sz w:val="28"/>
          <w:szCs w:val="28"/>
        </w:rPr>
        <w:t xml:space="preserve">  группа «</w:t>
      </w:r>
      <w:r w:rsidR="00E1079A">
        <w:rPr>
          <w:sz w:val="28"/>
          <w:szCs w:val="28"/>
        </w:rPr>
        <w:t>Звездочки</w:t>
      </w:r>
      <w:r w:rsidR="00BD1845" w:rsidRPr="00EE189C">
        <w:rPr>
          <w:sz w:val="28"/>
          <w:szCs w:val="28"/>
        </w:rPr>
        <w:t xml:space="preserve">» </w:t>
      </w:r>
    </w:p>
    <w:p w:rsidR="00BD1845" w:rsidRPr="00EE189C" w:rsidRDefault="00E1079A" w:rsidP="00C02B91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>от 3</w:t>
      </w:r>
      <w:r w:rsidR="005C7A82">
        <w:rPr>
          <w:sz w:val="28"/>
          <w:szCs w:val="28"/>
        </w:rPr>
        <w:t xml:space="preserve"> до 4</w:t>
      </w:r>
      <w:r w:rsidR="00BD1845" w:rsidRPr="00EE189C">
        <w:rPr>
          <w:sz w:val="28"/>
          <w:szCs w:val="28"/>
        </w:rPr>
        <w:t xml:space="preserve"> лет  - средняя группа «</w:t>
      </w:r>
      <w:r>
        <w:rPr>
          <w:sz w:val="28"/>
          <w:szCs w:val="28"/>
        </w:rPr>
        <w:t>Капитошка</w:t>
      </w:r>
      <w:r w:rsidR="00BD1845" w:rsidRPr="00EE189C">
        <w:rPr>
          <w:sz w:val="28"/>
          <w:szCs w:val="28"/>
        </w:rPr>
        <w:t xml:space="preserve">» </w:t>
      </w:r>
    </w:p>
    <w:p w:rsidR="007E0836" w:rsidRPr="00EE189C" w:rsidRDefault="005C7A82" w:rsidP="00B350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от 4</w:t>
      </w:r>
      <w:r w:rsidR="00BD1845" w:rsidRPr="00EE189C">
        <w:rPr>
          <w:sz w:val="28"/>
          <w:szCs w:val="28"/>
        </w:rPr>
        <w:t xml:space="preserve"> до </w:t>
      </w:r>
      <w:r w:rsidR="00E1079A">
        <w:rPr>
          <w:sz w:val="28"/>
          <w:szCs w:val="28"/>
        </w:rPr>
        <w:t>7</w:t>
      </w:r>
      <w:r w:rsidR="00BD1845" w:rsidRPr="00EE189C">
        <w:rPr>
          <w:sz w:val="28"/>
          <w:szCs w:val="28"/>
        </w:rPr>
        <w:t xml:space="preserve"> лет – старшая  группа «</w:t>
      </w:r>
      <w:r w:rsidR="00E1079A">
        <w:rPr>
          <w:sz w:val="28"/>
          <w:szCs w:val="28"/>
        </w:rPr>
        <w:t>Непоседы</w:t>
      </w:r>
      <w:r w:rsidR="00BD1845" w:rsidRPr="00EE189C">
        <w:rPr>
          <w:sz w:val="28"/>
          <w:szCs w:val="28"/>
        </w:rPr>
        <w:t xml:space="preserve">» </w:t>
      </w:r>
    </w:p>
    <w:p w:rsidR="005E564D" w:rsidRPr="00EE189C" w:rsidRDefault="00BE5045" w:rsidP="005E56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социальном положении воспитанников МБДОУ</w:t>
      </w:r>
      <w:r w:rsidR="005E564D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7314"/>
        <w:gridCol w:w="1713"/>
      </w:tblGrid>
      <w:tr w:rsidR="002549C7" w:rsidRPr="00EE189C" w:rsidTr="00E1079A">
        <w:tc>
          <w:tcPr>
            <w:tcW w:w="801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14" w:type="dxa"/>
          </w:tcPr>
          <w:p w:rsidR="002549C7" w:rsidRPr="00EE189C" w:rsidRDefault="002549C7" w:rsidP="005E0A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13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2549C7" w:rsidRPr="00EE189C" w:rsidTr="00E1079A">
        <w:trPr>
          <w:trHeight w:val="240"/>
        </w:trPr>
        <w:tc>
          <w:tcPr>
            <w:tcW w:w="801" w:type="dxa"/>
            <w:vMerge w:val="restart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4" w:type="dxa"/>
          </w:tcPr>
          <w:p w:rsidR="002549C7" w:rsidRPr="00EE189C" w:rsidRDefault="002549C7" w:rsidP="005E0A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данные</w:t>
            </w:r>
          </w:p>
        </w:tc>
        <w:tc>
          <w:tcPr>
            <w:tcW w:w="1713" w:type="dxa"/>
            <w:vMerge w:val="restart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C7A8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549C7" w:rsidRPr="00EE189C" w:rsidTr="00E1079A">
        <w:trPr>
          <w:trHeight w:val="315"/>
        </w:trPr>
        <w:tc>
          <w:tcPr>
            <w:tcW w:w="801" w:type="dxa"/>
            <w:vMerge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4" w:type="dxa"/>
          </w:tcPr>
          <w:p w:rsidR="002549C7" w:rsidRPr="00EE189C" w:rsidRDefault="005E0A99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 на  начало </w:t>
            </w:r>
            <w:r w:rsidR="002549C7" w:rsidRPr="00EE189C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1713" w:type="dxa"/>
            <w:vMerge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C7" w:rsidRPr="00EE189C" w:rsidTr="00E1079A">
        <w:trPr>
          <w:trHeight w:val="326"/>
        </w:trPr>
        <w:tc>
          <w:tcPr>
            <w:tcW w:w="801" w:type="dxa"/>
            <w:vMerge w:val="restart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14" w:type="dxa"/>
            <w:tcBorders>
              <w:right w:val="single" w:sz="4" w:space="0" w:color="auto"/>
            </w:tcBorders>
          </w:tcPr>
          <w:p w:rsidR="002549C7" w:rsidRPr="00EE189C" w:rsidRDefault="002549C7" w:rsidP="005E0A9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групп и число воспитанников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9C7" w:rsidRPr="00EE189C" w:rsidTr="00E1079A">
        <w:trPr>
          <w:trHeight w:val="724"/>
        </w:trPr>
        <w:tc>
          <w:tcPr>
            <w:tcW w:w="801" w:type="dxa"/>
            <w:vMerge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4" w:type="dxa"/>
          </w:tcPr>
          <w:p w:rsidR="002549C7" w:rsidRPr="00EE189C" w:rsidRDefault="00E1079A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Младшая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13" w:type="dxa"/>
          </w:tcPr>
          <w:p w:rsidR="002549C7" w:rsidRPr="00EE189C" w:rsidRDefault="002549C7" w:rsidP="003A4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1 группа, </w:t>
            </w:r>
            <w:r w:rsidR="003A4D5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2549C7" w:rsidRPr="00EE189C" w:rsidTr="00E1079A">
        <w:trPr>
          <w:trHeight w:val="360"/>
        </w:trPr>
        <w:tc>
          <w:tcPr>
            <w:tcW w:w="801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14" w:type="dxa"/>
          </w:tcPr>
          <w:p w:rsidR="002549C7" w:rsidRPr="00EE189C" w:rsidRDefault="00E1079A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713" w:type="dxa"/>
          </w:tcPr>
          <w:p w:rsidR="002549C7" w:rsidRPr="00EE189C" w:rsidRDefault="002549C7" w:rsidP="00E1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1 группа , </w:t>
            </w:r>
            <w:r w:rsidRPr="00EE1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10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79A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</w:tr>
      <w:tr w:rsidR="002549C7" w:rsidRPr="00EE189C" w:rsidTr="00E1079A">
        <w:trPr>
          <w:trHeight w:val="338"/>
        </w:trPr>
        <w:tc>
          <w:tcPr>
            <w:tcW w:w="801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314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13" w:type="dxa"/>
          </w:tcPr>
          <w:p w:rsidR="002549C7" w:rsidRPr="00EE189C" w:rsidRDefault="002549C7" w:rsidP="00E1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1 группа, 2</w:t>
            </w:r>
            <w:r w:rsidR="003A4D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2549C7" w:rsidRPr="00EE189C" w:rsidTr="00E1079A">
        <w:trPr>
          <w:trHeight w:val="135"/>
        </w:trPr>
        <w:tc>
          <w:tcPr>
            <w:tcW w:w="801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14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713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549C7" w:rsidRPr="00EE189C" w:rsidTr="00E1079A">
        <w:trPr>
          <w:trHeight w:val="270"/>
        </w:trPr>
        <w:tc>
          <w:tcPr>
            <w:tcW w:w="801" w:type="dxa"/>
            <w:vMerge w:val="restart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14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Общее количество родителей</w:t>
            </w:r>
          </w:p>
        </w:tc>
        <w:tc>
          <w:tcPr>
            <w:tcW w:w="1713" w:type="dxa"/>
          </w:tcPr>
          <w:p w:rsidR="002549C7" w:rsidRPr="00EE189C" w:rsidRDefault="00E1079A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2549C7" w:rsidRPr="00EE189C" w:rsidTr="00E1079A">
        <w:trPr>
          <w:trHeight w:val="330"/>
        </w:trPr>
        <w:tc>
          <w:tcPr>
            <w:tcW w:w="801" w:type="dxa"/>
            <w:vMerge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4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Из них работаю</w:t>
            </w:r>
          </w:p>
        </w:tc>
        <w:tc>
          <w:tcPr>
            <w:tcW w:w="1713" w:type="dxa"/>
          </w:tcPr>
          <w:p w:rsidR="002549C7" w:rsidRPr="00EE189C" w:rsidRDefault="00E1079A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549C7" w:rsidRPr="00EE189C" w:rsidTr="00E1079A">
        <w:trPr>
          <w:trHeight w:val="210"/>
        </w:trPr>
        <w:tc>
          <w:tcPr>
            <w:tcW w:w="801" w:type="dxa"/>
            <w:vMerge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4" w:type="dxa"/>
          </w:tcPr>
          <w:p w:rsidR="002549C7" w:rsidRPr="00EE189C" w:rsidRDefault="002549C7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89C">
              <w:rPr>
                <w:rFonts w:ascii="Times New Roman" w:hAnsi="Times New Roman" w:cs="Times New Roman"/>
                <w:sz w:val="28"/>
                <w:szCs w:val="28"/>
              </w:rPr>
              <w:t>Из ни не работают</w:t>
            </w:r>
          </w:p>
        </w:tc>
        <w:tc>
          <w:tcPr>
            <w:tcW w:w="1713" w:type="dxa"/>
          </w:tcPr>
          <w:p w:rsidR="002549C7" w:rsidRPr="00EE189C" w:rsidRDefault="00E1079A" w:rsidP="005E0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06165" w:rsidRDefault="00806165" w:rsidP="00806165">
      <w:pPr>
        <w:pStyle w:val="aa"/>
        <w:jc w:val="center"/>
      </w:pPr>
    </w:p>
    <w:p w:rsidR="00806165" w:rsidRPr="00806165" w:rsidRDefault="00806165" w:rsidP="00806165">
      <w:pPr>
        <w:pStyle w:val="aa"/>
        <w:rPr>
          <w:b/>
          <w:sz w:val="28"/>
          <w:szCs w:val="28"/>
        </w:rPr>
      </w:pPr>
      <w:r w:rsidRPr="00806165">
        <w:rPr>
          <w:b/>
          <w:sz w:val="28"/>
          <w:szCs w:val="28"/>
        </w:rPr>
        <w:t xml:space="preserve">    2.3.Аналитическая справка о мониторинге качества образования в муниципальном бюджетном общеобразовательном учреждении «Каменская средняя школа» (структурное подразделение «Каменский детский сад»)</w:t>
      </w:r>
    </w:p>
    <w:p w:rsidR="00806165" w:rsidRPr="00806165" w:rsidRDefault="00806165" w:rsidP="00806165">
      <w:pPr>
        <w:pStyle w:val="aa"/>
        <w:jc w:val="center"/>
        <w:rPr>
          <w:sz w:val="28"/>
          <w:szCs w:val="28"/>
        </w:rPr>
      </w:pPr>
    </w:p>
    <w:p w:rsidR="00806165" w:rsidRPr="00806165" w:rsidRDefault="00806165" w:rsidP="00056AF5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519"/>
        </w:tabs>
        <w:spacing w:line="360" w:lineRule="auto"/>
        <w:rPr>
          <w:i w:val="0"/>
        </w:rPr>
      </w:pPr>
      <w:bookmarkStart w:id="0" w:name="bookmark0"/>
      <w:r w:rsidRPr="00806165">
        <w:rPr>
          <w:i w:val="0"/>
        </w:rPr>
        <w:t>Мониторинг качества основной образовательной программы дошкольного</w:t>
      </w:r>
      <w:bookmarkEnd w:id="0"/>
      <w:r w:rsidRPr="00806165">
        <w:rPr>
          <w:i w:val="0"/>
        </w:rPr>
        <w:t xml:space="preserve"> образования.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Каменском детском саду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дошкольного образования (ФГОС ДО).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 др.).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460"/>
        <w:jc w:val="both"/>
      </w:pPr>
      <w:r w:rsidRPr="00806165"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460"/>
        <w:jc w:val="both"/>
      </w:pPr>
      <w:r w:rsidRPr="00806165">
        <w:t xml:space="preserve"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</w:t>
      </w:r>
      <w:r w:rsidRPr="00806165">
        <w:lastRenderedPageBreak/>
        <w:t>детей по реализации Основной образовательной программы дошкольного образования.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построение образовательного процесса происходит на адекватных возрасту формах работы с детьми (ведущая - игра). Педагоги решают задачи развития (воспитания и обучения) в ходе совместной с детьми игровой, коммуникативной,</w:t>
      </w:r>
      <w:r w:rsidRPr="00806165">
        <w:tab/>
        <w:t>трудовой, познавательно-исследовательской, продуктивной, музыкально-художественной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0"/>
        <w:jc w:val="both"/>
      </w:pPr>
      <w:r w:rsidRPr="00806165">
        <w:t xml:space="preserve">   Одним из важнейших показателей педагогического процесса в коллективе ДОУ считается уровень готовности детей к обучению в школе. Диагностика психологической готовности к школьному обучению с согласия родителей. По результатам диагностики были получены следующие данные: всего в школу пошли 18 детей, из них у 87 % сформированы предпосылки к учебной деятельности.</w:t>
      </w:r>
    </w:p>
    <w:p w:rsidR="00806165" w:rsidRPr="00806165" w:rsidRDefault="00806165" w:rsidP="00056AF5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881"/>
        </w:tabs>
        <w:spacing w:line="360" w:lineRule="auto"/>
        <w:ind w:left="180"/>
        <w:rPr>
          <w:i w:val="0"/>
        </w:rPr>
      </w:pPr>
      <w:bookmarkStart w:id="1" w:name="bookmark1"/>
      <w:r w:rsidRPr="00806165">
        <w:rPr>
          <w:i w:val="0"/>
        </w:rPr>
        <w:t>Мониторинг психолого-педагогических условий реализации ООП ДО.</w:t>
      </w:r>
      <w:bookmarkEnd w:id="1"/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lastRenderedPageBreak/>
        <w:t>Создаётся и поддерживается доброжелательная атмосфера в группе, что способствует установлению доверительных отношений с детьми: дружелюбное, уважительное, вежливое общение с детьми; поддерживают доброжелательные отношения между детьми;  голос взрослого не доминирует над голосами детей, в группе наблюдается естественный шум;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-взрослые не прибегают к негативным дисциплинарным методам, которые обижают, пугают или унижают детей; учитывают потребность детей в поддержке взрослых;  реагируют на инициативу детей в общении, учитывают их возрастные и индивидуальные особенности;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уделяют специальное внимание детям с особыми потребностями; при коррекции поведения детей чаще пользуются поощрением.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Внимание уделяется формированию предпосылок учебной деятельности дошкольников, логического мышления, сообразительности. 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Создаются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</w:t>
      </w:r>
      <w:r w:rsidRPr="00806165">
        <w:lastRenderedPageBreak/>
        <w:t>менять среду своих занятий и увлечений.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Развивающая среда групповых помещений своевременно изменяется (обновляется) с учетом программы,  усложняющегося уровня умений детей и их половых различий.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Образовательный процесс, включает как совместную деятельность взрослого с детьми, так свободную самостоятельную деятельность воспитанников.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Ведущим видом деятельности детей является игра, поэтому мы выдвигаем определенные требования к педагогам по организации сюжетно-ролевой игры воспитанников в детском саду.</w:t>
      </w:r>
    </w:p>
    <w:p w:rsidR="00806165" w:rsidRPr="00806165" w:rsidRDefault="00806165" w:rsidP="00056AF5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881"/>
        </w:tabs>
        <w:spacing w:line="360" w:lineRule="auto"/>
        <w:ind w:left="180"/>
        <w:jc w:val="left"/>
        <w:rPr>
          <w:i w:val="0"/>
        </w:rPr>
      </w:pPr>
      <w:bookmarkStart w:id="2" w:name="bookmark2"/>
      <w:r w:rsidRPr="00806165">
        <w:rPr>
          <w:i w:val="0"/>
        </w:rPr>
        <w:t>Мониторинг предметно - пространственной развивающей среды ДОУ.</w:t>
      </w:r>
      <w:bookmarkEnd w:id="2"/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течении дня мог найти для себя увлекательное дело, занятие.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каждой возрастной группе созданы «центры»,  которые содержат в себе познавательный и развивающих материал в соответствии с возрастом детей: ролевых игр,  книжный, настольно-печатных игр, природы, игровой, художественного творчества.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</w:t>
      </w:r>
      <w:r w:rsidRPr="00806165">
        <w:lastRenderedPageBreak/>
        <w:t>пробуждению положительных эмоций, воспитанию хорошего вкуса.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Мебель и игровое оборудование подобраны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В оформлении ДОУ использованы работы, изготовленные в совместной деятельности педагогов с детьми.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детском саду имеются: кабинет заведующего,  музыкальный зал, спортивный зал,  участки для прогулок детей, групповые помещения с учетом возрастных особенностей детей, помещения обеспечивающие быт, методический кабинет и т. д.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Территория детского сада - важное составляющее звено развивающей предметно-пространственной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имеются веранды.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сюжетно-ролевых, для подвижных игр и трудовой деятельности, для художественно - эстетического, познавательного и речевого развития.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На территории учреждения так же располагаются цветник, посадки деревьев и кустарников.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На территории ДОУ имеется  3 участка 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Все они окрашены в яркие цвета, что создает атмосферу праздника и радости.</w:t>
      </w:r>
    </w:p>
    <w:p w:rsidR="00806165" w:rsidRPr="00806165" w:rsidRDefault="00806165" w:rsidP="00056AF5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881"/>
        </w:tabs>
        <w:spacing w:line="360" w:lineRule="auto"/>
        <w:ind w:left="180"/>
        <w:jc w:val="left"/>
        <w:rPr>
          <w:i w:val="0"/>
        </w:rPr>
      </w:pPr>
      <w:bookmarkStart w:id="3" w:name="bookmark3"/>
      <w:r w:rsidRPr="00806165">
        <w:rPr>
          <w:i w:val="0"/>
        </w:rPr>
        <w:lastRenderedPageBreak/>
        <w:t>Мониторинг  кадровых условий реализации ООП ДОУ.</w:t>
      </w:r>
      <w:bookmarkEnd w:id="3"/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Реализация образовательной программы ДОУ обеспечивается руководящими, педагогическими, учебно-вспомогательными работниками детского сада.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реализации Программы участвуют иные работники детского сада, в том числе осуществляющие финансовую и хозяйственную деятельность, охрану 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ДОУ. В учреждении работают следующие категории педагогических кадров: воспитателей - 5, музыкальный руководитель – 1. В настоящее время детский сад укомплектован педагогическими кадрами полностью.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Ежегодно педагоги повышают уровень своего профессионального мастерства посредством самообразования и повышения квалификации. Курсы повышения квалификации за последние 3 года прошли 100% педагогов по программе «Воспитание детей дошкольного возраста». </w:t>
      </w:r>
    </w:p>
    <w:p w:rsidR="00806165" w:rsidRPr="00806165" w:rsidRDefault="00806165" w:rsidP="00056AF5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872"/>
        </w:tabs>
        <w:spacing w:line="360" w:lineRule="auto"/>
        <w:ind w:left="200"/>
        <w:rPr>
          <w:i w:val="0"/>
        </w:rPr>
      </w:pPr>
      <w:bookmarkStart w:id="4" w:name="bookmark4"/>
      <w:r w:rsidRPr="00806165">
        <w:rPr>
          <w:i w:val="0"/>
        </w:rPr>
        <w:t>Мониторинг  материально - технических условий реализации ООП ДОО.</w:t>
      </w:r>
      <w:bookmarkEnd w:id="4"/>
    </w:p>
    <w:p w:rsidR="00806165" w:rsidRPr="00806165" w:rsidRDefault="00806165" w:rsidP="00806165">
      <w:pPr>
        <w:pStyle w:val="60"/>
        <w:shd w:val="clear" w:color="auto" w:fill="auto"/>
        <w:spacing w:line="360" w:lineRule="auto"/>
        <w:ind w:right="280"/>
        <w:jc w:val="both"/>
        <w:rPr>
          <w:i w:val="0"/>
        </w:rPr>
      </w:pPr>
      <w:r w:rsidRPr="00806165">
        <w:rPr>
          <w:i w:val="0"/>
        </w:rPr>
        <w:t>Финансовое обеспечение ООП ДОО.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Материально-техническая база реализации ООП ДО соответствует действующим санитарным и противопожарным нормам, нормам охраны труда работников ДОУ. В достаточной мере имеются технические средства. Программно-методический комплекс дошкольного учреждения подобран с учетом ориентации на государственные требования. В методическом кабинете имеется библиотека, сочетающая в себе набор демонстрационных и раздаточных материалов; комплект методической литературы для работы с детьми в группах общеразвивающей направленности; художественную литературу, хрестоматии для чтения детям по Программе; картотеки в </w:t>
      </w:r>
      <w:r w:rsidRPr="00806165">
        <w:lastRenderedPageBreak/>
        <w:t>достаточном количестве.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детском саду функционируют: 3 групповых помещения, музыкальный и физкультурный зал,  пищеблок, прачечная, методический кабинет,  кабинет заведующего.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На территории детского сада оформлены 3 участков с прогулочными верандами, малыми архитектурными формами, цветниками.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Оснащение музыкального и физкультурного залов соответствует санитарно-гигиеническим нормам. Площадь залов достаточна для реализации образовательных задач, имеется необходимое оборудование и инвентарь. Оформление залов осуществлено в соответствии с требованиями к данной части предметно - образовательной среды детского сада. 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СанПиН. Питание детей организовано строго в соответствии с требованиями СанПиН.</w:t>
      </w:r>
    </w:p>
    <w:p w:rsidR="00806165" w:rsidRPr="00806165" w:rsidRDefault="00806165" w:rsidP="00806165">
      <w:pPr>
        <w:pStyle w:val="12"/>
        <w:keepNext/>
        <w:keepLines/>
        <w:shd w:val="clear" w:color="auto" w:fill="auto"/>
        <w:spacing w:line="360" w:lineRule="auto"/>
        <w:rPr>
          <w:i w:val="0"/>
        </w:rPr>
      </w:pPr>
      <w:bookmarkStart w:id="5" w:name="bookmark5"/>
      <w:r w:rsidRPr="00806165">
        <w:rPr>
          <w:i w:val="0"/>
        </w:rPr>
        <w:t>2.1. Удовлетворённость родителей качеством организации</w:t>
      </w:r>
      <w:r w:rsidRPr="00806165">
        <w:rPr>
          <w:i w:val="0"/>
        </w:rPr>
        <w:br/>
        <w:t>образовательного процесса в ДОУ.</w:t>
      </w:r>
      <w:bookmarkEnd w:id="5"/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00"/>
        <w:jc w:val="both"/>
      </w:pPr>
      <w:r w:rsidRPr="00806165">
        <w:t xml:space="preserve">Родители посещают индивидуальные,  групповые и общие консультации; открытые мероприятия и развлечения. Совместно с родителями были проведены: новогодние представления для детей; праздники ко Дню Защитника Отечества, праздники ко Дню 8 Марта; осенние и весенние развлечения, спортивные досуги, тематические выставки. В связи сложившийся эпидемиологической обстановкой большую часть информации и мероприятий родители просматривают группе учреждения социальной сети «ВКонтакте». Родители воспитанников откликаются на все мероприятия ДОУ. Педагоги и </w:t>
      </w:r>
      <w:r w:rsidRPr="00806165">
        <w:lastRenderedPageBreak/>
        <w:t>воспитанники с родителями принимают участия в районных конкурсах.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Воспитатели ежемесячно обновляли групповые стенды с наглядной пропагандой для родителей. В течение года постоянно оформлялась выставка детских рисунков и поделок.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 xml:space="preserve"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дома. 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Незначительный процент родителей остается 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Одной из приоритетных задач коллектива ДОУ является 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– ресурсы.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целом можно отметить, что созданная система работы ДОУ позволяет удовлетворять потребность и запросы родителей на достаточном уровне.</w:t>
      </w:r>
    </w:p>
    <w:p w:rsidR="00806165" w:rsidRPr="00806165" w:rsidRDefault="00806165" w:rsidP="00806165">
      <w:pPr>
        <w:pStyle w:val="20"/>
        <w:shd w:val="clear" w:color="auto" w:fill="auto"/>
        <w:spacing w:before="0" w:line="360" w:lineRule="auto"/>
        <w:ind w:firstLine="320"/>
        <w:jc w:val="both"/>
      </w:pPr>
      <w:r w:rsidRPr="00806165">
        <w:t>В дальнейшем вести работу по улучшению слабых сторон деятельности дошкольного учреждения.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Прогноз тенденций изменения социального заказа, социальной среды, ресурсных возможностей.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указанных результатов выдвигаются следующие приоритетные взаимосвязанные задачи:</w:t>
      </w:r>
    </w:p>
    <w:p w:rsidR="00BE5045" w:rsidRPr="00EE189C" w:rsidRDefault="00BE5045" w:rsidP="00056AF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доступности дошкольного образования, равных стартовых возможностей каждому ребенку дошкольного возраста с учетом потребностей и возможностей социума;</w:t>
      </w:r>
    </w:p>
    <w:p w:rsidR="00BE5045" w:rsidRPr="00EE189C" w:rsidRDefault="00BE5045" w:rsidP="00056AF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нового современного качества дошкольного образования;</w:t>
      </w:r>
    </w:p>
    <w:p w:rsidR="00BE5045" w:rsidRPr="00EE189C" w:rsidRDefault="00BE5045" w:rsidP="00056AF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BE5045" w:rsidRPr="00EE189C" w:rsidRDefault="00BE5045" w:rsidP="00056AF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образования как открытой государственно-общественной системы и повышения роли всех участников образовательного процесса - дошкольника, педагога, родителя, образовательного учреждения.</w:t>
      </w:r>
    </w:p>
    <w:p w:rsidR="00BE5045" w:rsidRPr="00EE189C" w:rsidRDefault="00BE5045" w:rsidP="00056AF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поддержки талантливых детей.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модели образования от традиционной к личностно</w:t>
      </w:r>
      <w:r w:rsidR="000E6EDA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ориентированной, переход образования на новые федеральные государственные образовательные стандарты требуют от ДОУ совершенствования, изменения; от каждого педагога -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BE5045" w:rsidRPr="00EE189C" w:rsidRDefault="00BE5045" w:rsidP="00056A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дошкольного образования для детей с ограниченными возможностями здоровья;</w:t>
      </w:r>
    </w:p>
    <w:p w:rsidR="00BE5045" w:rsidRPr="00EE189C" w:rsidRDefault="00BE5045" w:rsidP="00056AF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новых форм и механизмов осуществления экспертизы образовательной деятельности (мониторинг).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современная образовательная политика федерального и регионального уровней дает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ОУ.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составляющей консолидированного заказа является социальный заказ микросоциума.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 заказ:</w:t>
      </w:r>
    </w:p>
    <w:p w:rsidR="00BE5045" w:rsidRPr="00EE189C" w:rsidRDefault="00BE5045" w:rsidP="00C02B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компетенциям</w:t>
      </w:r>
      <w:r w:rsidR="000E6EDA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выпускника ДОУ</w:t>
      </w:r>
      <w:r w:rsidR="000E6EDA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к выбору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системное и проектное мышление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компетенции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индивидуальности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Мобильность и готовность обучаться в течение всей жизни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Правовая культура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Гражданская позиция</w:t>
      </w:r>
    </w:p>
    <w:p w:rsidR="00BE5045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отношение к здоровью</w:t>
      </w:r>
    </w:p>
    <w:p w:rsidR="000E6EDA" w:rsidRPr="00EE189C" w:rsidRDefault="00BE5045" w:rsidP="00056AF5">
      <w:pPr>
        <w:numPr>
          <w:ilvl w:val="1"/>
          <w:numId w:val="11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Эмоционально-комфортное состояние</w:t>
      </w:r>
    </w:p>
    <w:p w:rsidR="000E6EDA" w:rsidRPr="00EE189C" w:rsidRDefault="000E6EDA" w:rsidP="00C02B91">
      <w:p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165" w:rsidRDefault="000E6EDA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</w:p>
    <w:p w:rsidR="000E6EDA" w:rsidRPr="00EE189C" w:rsidRDefault="000E6EDA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Требования к «условиям в  образовательном учреждении»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Здоровьесбережение всех участников образовательного процесса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ДОУ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общественности в системе оценки качества образования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повышение профессионального уровня сотрудников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поддержки талантливых детей.</w:t>
      </w:r>
    </w:p>
    <w:p w:rsidR="00BE5045" w:rsidRPr="00EE189C" w:rsidRDefault="00BE5045" w:rsidP="00056AF5">
      <w:pPr>
        <w:numPr>
          <w:ilvl w:val="1"/>
          <w:numId w:val="12"/>
        </w:numPr>
        <w:shd w:val="clear" w:color="auto" w:fill="FFFFFF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дошкольного образования для детей с ограниченными возможностями здоровья.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2.5. Результаты маркетинговых исследований образовательных потребностей лиц, заинтересованных в образовании.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обеспечения целостности образовательного </w:t>
      </w:r>
      <w:r w:rsidR="0049216A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в МБДОУ «Теремок»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семье педагогический коллектив активно сотрудничает с семьями воспитанников, осуществляет изучение социального заказа семьи к ДОУ, проводит регулярные мониторинговые исследования мнения родителей воспитанников о качестве образовательного процесса.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были проведены маркетинговые исследования образовательных потребностей родителей.</w:t>
      </w:r>
      <w:r w:rsidR="0049216A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по результатам проведенного анкетирования и опроса родителей показали, что современный детский сад должен быть: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современно оснащен и эстетически привлекателен - 72%;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 комфортными психолого-педагогическими условиями - 56%;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 высоким профессионализмом сотрудников - 81%;</w:t>
      </w:r>
    </w:p>
    <w:p w:rsidR="0049216A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 индивидуальным подходом к ребенку - 84%;</w:t>
      </w:r>
    </w:p>
    <w:p w:rsidR="00BE5045" w:rsidRPr="00EE189C" w:rsidRDefault="0049216A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качественной подготовкой к школе - 97%;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проведены маркетинговые исследования образова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тельных потребностей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ДОУ.В исследовани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ях приняли участие </w:t>
      </w:r>
      <w:r w:rsidR="00E8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было выявлено:</w:t>
      </w:r>
    </w:p>
    <w:p w:rsidR="00BE5045" w:rsidRPr="00EE189C" w:rsidRDefault="00BE5045" w:rsidP="00056AF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стараются использовать личностно-ориентированный подход к детям;</w:t>
      </w:r>
    </w:p>
    <w:p w:rsidR="00BE5045" w:rsidRPr="00EE189C" w:rsidRDefault="00BE5045" w:rsidP="00056AF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 воспитателей имеют достаточно высокий уровень знаний и опыта, в работе по следующим темам: переход воспитательно-образовательной работы на ФГОС; использование методов проектной деятельности; построение развивающей предметно-пространственной среды в соответствии с ФГОС; проведение педагогических наблюдений.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результатов анкетирования 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 сделать вывод о том, что их основная часть:</w:t>
      </w:r>
    </w:p>
    <w:p w:rsidR="00BE5045" w:rsidRPr="00EE189C" w:rsidRDefault="00BE5045" w:rsidP="00056AF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испытывают потребность, интерес и мотивацию к повышению уровня своих профессиональных знаний и умений (прежде всего психолого-педагогических), к овладению современными эффективными технологиями;</w:t>
      </w:r>
    </w:p>
    <w:p w:rsidR="00BE5045" w:rsidRPr="00EE189C" w:rsidRDefault="00BE5045" w:rsidP="00056AF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нацелены на активное участие в его планомерном, поэтапном развитии;</w:t>
      </w:r>
    </w:p>
    <w:p w:rsidR="00BE5045" w:rsidRPr="00EE189C" w:rsidRDefault="00BE5045" w:rsidP="00056AF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считают главным условием повышения результа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образовательного процесса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развитие гуманной воспитательной системы ДОУ.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была проведена оценка уровня удовлетворенности родителей результатами работы Д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  В опросе приняли участие 42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семьи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(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показали, что 57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родителей го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товы участвовать в жизни 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хотят быть непосредственными помощника</w:t>
      </w:r>
      <w:r w:rsidR="005F519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жизнедеятельности группы, 3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- хотели бы выступить в роли советников, 47% - готовы участвовать в оценке образовательных услуг.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исследований оценки уровня удовлетворенности родителей результатами работы ДОУ:</w:t>
      </w:r>
    </w:p>
    <w:p w:rsidR="00BE5045" w:rsidRPr="00EE189C" w:rsidRDefault="005F5192" w:rsidP="00056AF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родителей удовлетворены</w:t>
      </w:r>
    </w:p>
    <w:p w:rsidR="00BE5045" w:rsidRPr="00EE189C" w:rsidRDefault="005F5192" w:rsidP="00056AF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родителей не удовлетворены</w:t>
      </w:r>
    </w:p>
    <w:p w:rsidR="00BE5045" w:rsidRPr="00EE189C" w:rsidRDefault="00BE5045" w:rsidP="00056AF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2% затрудняются ответить.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проведенные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политика и социальный заказ дают основания для анализа жизнедеятельности детского сада, выявления его сильных и слабых сторон.</w:t>
      </w:r>
    </w:p>
    <w:p w:rsidR="005F5192" w:rsidRPr="00EE189C" w:rsidRDefault="005F5192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 потенциала </w:t>
      </w:r>
      <w:r w:rsidR="00806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развития МБДОУ</w:t>
      </w:r>
      <w:r w:rsidRPr="00EE18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Сильные стороны</w:t>
      </w:r>
    </w:p>
    <w:p w:rsidR="00BE5045" w:rsidRPr="00EE189C" w:rsidRDefault="00BE5045" w:rsidP="00056AF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 практический опыт образовательной деятельности в ДОУ;</w:t>
      </w:r>
    </w:p>
    <w:p w:rsidR="00BE5045" w:rsidRPr="00EE189C" w:rsidRDefault="00BE5045" w:rsidP="00056AF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деловых и творческих связей с различными организациями и учреждениями станицы</w:t>
      </w:r>
    </w:p>
    <w:p w:rsidR="00BE5045" w:rsidRPr="00EE189C" w:rsidRDefault="00BE5045" w:rsidP="00056AF5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благоприятный психологический климат в ДОУ</w:t>
      </w:r>
    </w:p>
    <w:p w:rsidR="00FF41C5" w:rsidRPr="00EE189C" w:rsidRDefault="00FF41C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Стратегия развития</w:t>
      </w:r>
    </w:p>
    <w:p w:rsidR="00BE5045" w:rsidRPr="00EE189C" w:rsidRDefault="00BE5045" w:rsidP="00056AF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развитие системы повышения квалификации педагогических работников в соответствии с требованиями ФГОС;</w:t>
      </w:r>
    </w:p>
    <w:p w:rsidR="00BE5045" w:rsidRPr="00EE189C" w:rsidRDefault="00BE5045" w:rsidP="00056AF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конкурентоспособности и результативности деятельности ДОУ, обусловленное улучшением качества образовательного процесса и ростом профессионального мастерства педагогов;</w:t>
      </w:r>
    </w:p>
    <w:p w:rsidR="00BE5045" w:rsidRPr="00EE189C" w:rsidRDefault="00BE5045" w:rsidP="00056AF5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педагогических идей по обновлению содержания дошкольного образования: внедрение новых технологий, приемов взаимодействия с родителями; использование в работе интерактивных методов общения с родителями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II. Стратегия эксперимента</w:t>
      </w:r>
    </w:p>
    <w:p w:rsidR="00BE5045" w:rsidRPr="00EE189C" w:rsidRDefault="00BE5045" w:rsidP="00056AF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%педагогов владеющих новыми интерактивными методами взаимодействия и общения с родителями воспитанников ДОУ;</w:t>
      </w:r>
    </w:p>
    <w:p w:rsidR="00BE5045" w:rsidRPr="00EE189C" w:rsidRDefault="00BE5045" w:rsidP="00056AF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обеспечить психологический комфорт педагогам, создать атмосферу педагогического оптимизма, ориентацию на успех, стремление создать все условия для сохранения</w:t>
      </w:r>
      <w:r w:rsidR="00FF41C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укрепления здоровья</w:t>
      </w:r>
    </w:p>
    <w:p w:rsidR="00BE5045" w:rsidRPr="00EE189C" w:rsidRDefault="00BE5045" w:rsidP="00056AF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Дальнейшая оптимизация программного и материально-технического обеспечения работы ДОУ в соответствии с ФГОС ДО;</w:t>
      </w:r>
    </w:p>
    <w:p w:rsidR="00BE5045" w:rsidRPr="00EE189C" w:rsidRDefault="00BE5045" w:rsidP="00056AF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внедрения развивающих технологий, в первую очередь игровых</w:t>
      </w:r>
    </w:p>
    <w:p w:rsidR="00BE5045" w:rsidRPr="00EE189C" w:rsidRDefault="00BE5045" w:rsidP="00056AF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и форм взаимодействия детского сада и семьи в образовательном процессе</w:t>
      </w:r>
    </w:p>
    <w:p w:rsidR="001A28E2" w:rsidRPr="00EE189C" w:rsidRDefault="001A28E2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Слабые стороны</w:t>
      </w:r>
    </w:p>
    <w:p w:rsidR="00BE5045" w:rsidRPr="00EE189C" w:rsidRDefault="00BE5045" w:rsidP="00056AF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количества воспитанников, относящихся к сложным категориям, приводящее к ухудшени</w:t>
      </w:r>
      <w:r w:rsidR="00FF41C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показателей освоения программы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045" w:rsidRPr="00EE189C" w:rsidRDefault="001A28E2" w:rsidP="00056AF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малоактивное участие педагогов в мероприятиях областного и федерального уровней;</w:t>
      </w:r>
    </w:p>
    <w:p w:rsidR="00BE5045" w:rsidRPr="00EE189C" w:rsidRDefault="00BE5045" w:rsidP="00056AF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снижен процент позитивного отношения к работе в целом,</w:t>
      </w:r>
    </w:p>
    <w:p w:rsidR="00BE5045" w:rsidRPr="00EE189C" w:rsidRDefault="00BE5045" w:rsidP="00056AF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слабая включенность родителей в образовательный процесс ДОУ</w:t>
      </w:r>
    </w:p>
    <w:p w:rsidR="001A28E2" w:rsidRPr="00EE189C" w:rsidRDefault="001A28E2" w:rsidP="00C02B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III. Стратегия компенсации</w:t>
      </w:r>
    </w:p>
    <w:p w:rsidR="00BE5045" w:rsidRPr="00EE189C" w:rsidRDefault="00BE5045" w:rsidP="00056AF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 стабильный коллектив единомышленников, способный решать все стоящие перед коллективом задачи</w:t>
      </w:r>
    </w:p>
    <w:p w:rsidR="00BE5045" w:rsidRPr="00EE189C" w:rsidRDefault="00BE5045" w:rsidP="00056AF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отработана система оздоровительной и профилактической работы и осуществляется вариативный подход к формам и содержанию физического воспитания детей.</w:t>
      </w:r>
    </w:p>
    <w:p w:rsidR="001A28E2" w:rsidRPr="00EE189C" w:rsidRDefault="001A28E2" w:rsidP="00C02B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IV. Стратегия защиты</w:t>
      </w:r>
    </w:p>
    <w:p w:rsidR="00BE5045" w:rsidRPr="00EE189C" w:rsidRDefault="00BE5045" w:rsidP="00056AF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низкий социальный статус профессии воспитателя в обществе;</w:t>
      </w:r>
    </w:p>
    <w:p w:rsidR="00BE5045" w:rsidRPr="00EE189C" w:rsidRDefault="00BE5045" w:rsidP="00056AF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выгорание педагогов вследствие продолжительных профессиональных стрессов;</w:t>
      </w:r>
    </w:p>
    <w:p w:rsidR="00BE5045" w:rsidRPr="00EE189C" w:rsidRDefault="00BE5045" w:rsidP="00056AF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заинтересованность родителей воспитанников, в контакте с воспитателями;</w:t>
      </w:r>
    </w:p>
    <w:p w:rsidR="00BE5045" w:rsidRPr="00EE189C" w:rsidRDefault="00BE5045" w:rsidP="00056AF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нестабильная экономическая ситуация в стране, сопряженная с негативными тенденциями в функционировании институтов семьи;</w:t>
      </w:r>
    </w:p>
    <w:p w:rsidR="00BE5045" w:rsidRPr="00EE189C" w:rsidRDefault="00BE5045" w:rsidP="00056AF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проблематичность финансирования материально-технической базы ДОУ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Проведенный анализ настоящего состояния деят</w:t>
      </w:r>
      <w:r w:rsidR="001A28E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позволил выявить ряд проблем: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необходимость вести систематический медико - педагогический </w:t>
      </w:r>
      <w:r w:rsidR="001A28E2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воспитания осознанного и ответственного отношения ребенка к своему здоровью, формирования установки на здоровый образ жизни;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-несогласованность требований педагогов и родителей к обеспечению полноценного развития ребенка, недостаточная грамотность родителей в вопросах последовательного образования детей;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создания условий для сохранения, приумножения культурных и духовных ценностей народов России; становление открытой, гибкой и доступной системы образования;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необходимость укрепления и обновления материально-технической базы ДОУ;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родителей подготовить детей к школе и отсутствие желания участвовать самим в этой подготовке;    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  интенсификации педагогического труда, повышение его качества, совершенствование педагогического мастерства и рост творческой активности педагогов к применению современных образовательных технологий;</w:t>
      </w:r>
    </w:p>
    <w:p w:rsidR="008E58B9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-потребность в повышении эффективности управления детским садом, через включённость родителей в этот процесс, как условии повышения качества образования дошкольников. 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можно сделать вывод, что реально сложились условия и потенциальные возможности коллектива для дальнейшего развития и повышения эффективности деятельности учреждения.</w:t>
      </w:r>
    </w:p>
    <w:p w:rsidR="001A28E2" w:rsidRPr="00EE189C" w:rsidRDefault="001A28E2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056AF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Концепция Программы развития МБДОУ</w:t>
      </w:r>
      <w:r w:rsidR="00806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22A66" w:rsidRPr="00EE189C" w:rsidRDefault="00222A66" w:rsidP="00C02B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Программы: 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образования в ДОУ через 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предметно-пространственной среды МБДОУ в соответствии с ФГОС ДО.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содержания и технологий образования дошкольников, в том числе информационно-коммуникационных.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интеллектуального, личностного и физического развития ребёнка в разных видах деятельности.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BE5045" w:rsidRPr="00EE189C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возможностей сетевого взаимодействия и интеграции в образовательном процессе.</w:t>
      </w:r>
    </w:p>
    <w:p w:rsidR="00BE5045" w:rsidRDefault="00BE5045" w:rsidP="00056AF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 </w:t>
      </w:r>
    </w:p>
    <w:p w:rsidR="00B35065" w:rsidRPr="00EE189C" w:rsidRDefault="00B35065" w:rsidP="00B3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Программа осуществляет три основные функции: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-очерчивает стратегию развития детского сада;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-выделяет приоритетные направления работы;</w:t>
      </w:r>
    </w:p>
    <w:p w:rsidR="00BE5045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-ориентирует всю деятельность на конечный результат.</w:t>
      </w:r>
    </w:p>
    <w:p w:rsidR="00B35065" w:rsidRPr="00EE189C" w:rsidRDefault="00B350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образовательной деятельности ДОУ в рамках</w:t>
      </w:r>
    </w:p>
    <w:p w:rsidR="00BE5045" w:rsidRPr="00EE189C" w:rsidRDefault="00FB450F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</w:t>
      </w:r>
      <w:r w:rsidR="0080616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аммы Развития  на 2022-2026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гг.: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Принцип системности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целостный подход, взаимодействие и взаимосоответствие всех направлений и звеньев на достижение оптимального результата – развития личности ребенка.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развивающего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опирается на «зону ближайшего развития» и предполагает использование новейших технологий и методик.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индивидуализации и дифференциации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учет субъективного опыта, индивидуальных предпочтений, склонностей, интересов и способностей детей и взрослых.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– гуманизации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утверждение непреходящей ценности человека, его становление и развитие.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    увлекательности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является одним из важнейших. Весь образовательный материал интересен детям, доступен и подается в игровой форме.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вариативности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разнообразие содержания, форм и методов с учетом целей развития и педагогической поддержки каждого ребенка.</w:t>
      </w:r>
    </w:p>
    <w:p w:rsidR="00BE5045" w:rsidRPr="00EE189C" w:rsidRDefault="00BE5045" w:rsidP="00056AF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активности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предполагает освоение ребенком программы через собственную деятельность под руководством взрослого.</w:t>
      </w:r>
    </w:p>
    <w:p w:rsidR="008C0E15" w:rsidRPr="00EE189C" w:rsidRDefault="008C0E1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0E15" w:rsidRPr="00EE189C" w:rsidRDefault="008C0E1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Приоритетные направления развития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Концептуальной идеей Программы развития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мотивации на успешность в учебе и дальнейшей жизни, начальных ключевых компетентностей и универсальных учебных действий.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стратегии </w:t>
      </w:r>
      <w:r w:rsidR="008C0E1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«Каменская СШ» (структурное подразделение «Каменский детский сад»)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определена перспектива деятельности коллектива: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8C0E1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приоритет ребенка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в образовательном процессе, позитивная социально-психологическая атмосфера воспитательной работы;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="008C0E1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качество дошкольного образования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достижения каждым ребенком необходимого уровня подготовки для успешного обучения в начальной школе.   </w:t>
      </w:r>
    </w:p>
    <w:p w:rsidR="00BE5045" w:rsidRPr="00EE189C" w:rsidRDefault="008C0E1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преемственность дошкольного и начального школьного образования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азовательное пространство школы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="008C0E1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компетентность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План действий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 содержании образования с использованием личностно-ориентированных технологий планируется провести поэтапно, в течение трёх лет с момента выработки концепции развития МБДОУ.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реализуется через проекты, направленные на оптимизацию всех сторон 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BE5045" w:rsidRPr="00EE189C" w:rsidRDefault="007D79FC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Каждое направление работы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представлено в виде проекта: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этап – подготовительный (2022-2026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уч.г.)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начало реализации мероприятий, направленных на создание интегрированной модели развивающего образовательного пространства.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«Лаборатория пространства»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предметно-образовательной среды, через</w:t>
      </w:r>
      <w:r w:rsidR="008F3FD6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оснащение образовательного процесса современным учебным и наглядным оборудованием,</w:t>
      </w:r>
      <w:r w:rsidR="00CF4367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планируемых изменений в образовательном процессе и в соответствии с ФГОС ДО.    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056AF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качественного анализа материально-технической базы предметно- пространственной среды;</w:t>
      </w:r>
    </w:p>
    <w:p w:rsidR="00BE5045" w:rsidRPr="00EE189C" w:rsidRDefault="00BE5045" w:rsidP="00056AF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климата в педагогическом и детском коллективах для определения уровня психологической комфортности в них;</w:t>
      </w:r>
    </w:p>
    <w:p w:rsidR="00BE5045" w:rsidRPr="00EE189C" w:rsidRDefault="00BE5045" w:rsidP="00056AF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 условий для организации образовательного процесса с учётом многообразия индивидуальных и возрастных детских возможностей и способностей (дети с ограниченными возможностями здоровья, особыми потребностями в обучении и воспитании);</w:t>
      </w:r>
    </w:p>
    <w:p w:rsidR="00BE5045" w:rsidRPr="00EE189C" w:rsidRDefault="00BE5045" w:rsidP="00056AF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модели развивающей среды и интегрированного игрового пространства, согласно ФГОС ДО;</w:t>
      </w:r>
    </w:p>
    <w:p w:rsidR="00BE5045" w:rsidRPr="00EE189C" w:rsidRDefault="00BE5045" w:rsidP="00056AF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планового тематического контроля по созданию предметно- пространственной среды в каждой возрастной группе, в соответствии с ФГОС ДО.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будущего дошкольного образовательного учреждения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современной развивающей предметно-пространственной образовательной среды: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гарантирующей охрану и укрепление физического и психологического здоровья воспитанников;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обеспечивающей духовно-нравственное развитие и воспитание детей;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высокое качество дошкольного образования, его доступность, открытость и привлекательность для детей и их родителей (законных представителей), всего общества;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комфортной по отношению к воспитанникам и педагогическим работникам.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2.Предметно-пространственная среда трансформируема,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полифункциональна, вариативна, доступна, безопасна.</w:t>
      </w:r>
    </w:p>
    <w:p w:rsidR="00BE5045" w:rsidRPr="00EE189C" w:rsidRDefault="0080616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3.Предметно-пространственная среда оснащена необходимыми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дидактическими, развивающими и настольно-печатными играми.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</w:t>
      </w:r>
      <w:r w:rsidR="005E28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этап – практический (2022-2026</w:t>
      </w:r>
      <w:r w:rsidR="007A4D50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уч.г.)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апробирование модели, обновление содержания организационных форм, педагогических технологий;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постепенная реализация мероприятий в соответствии с Программой развития;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алая академия здоровья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 свою деятельность в соответствии с требованиями Сан ПиН и на основе учёта критериев и показателей здоровья и физического развития воспитанников. Планирование работы академии включает в себя последовательные шаги, начиная от адаптационного периода с переходом на здоровьесберегающие технологии и до выпуска здорового владеющего основами валеологическ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грамотности ребёнка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детей; достаточный уровень сформированности у детей основ культуры здоровья; повышение коэффициента здоровья детей (здоровый ребенок);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исследований се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мей воспитанников для выявления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удовлетворенности родителей работой ДОУ по вопросам охраны и укрепления здоровья детей: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совместных мероприятий для воспитанников и их родителей (соревнования, конкурсы, мастер-классы)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индивидуальных консультаций для родителей и воспитанников всеми специалистами ДОУ.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наглядной агитации (оформление тематических стендов, раздача информационного материала).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Приобщение родителей к общедоступной информации для ознакомления и совместного обсуждения через официальный сайт ДОУ.</w:t>
      </w:r>
    </w:p>
    <w:p w:rsidR="00BE5045" w:rsidRPr="00EE189C" w:rsidRDefault="00BE5045" w:rsidP="00056AF5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конкретных задач на следующий учебный год.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«Детская мастерская «Дом радости»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 на цикле мини-проектов: творческих, исследовательских, игровых, экологических, информационно-практических и др..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сформированность начальных  представлений к учебной  деятельности и мотивов является показателем успешности ребенка и результатом качества образовательных услуг, то в результаты реализации данного проекта связанных с развитием ребенка по следующим направлениям:</w:t>
      </w:r>
    </w:p>
    <w:p w:rsidR="00BE5045" w:rsidRPr="00EE189C" w:rsidRDefault="00BE5045" w:rsidP="00056AF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</w:p>
    <w:p w:rsidR="00BE5045" w:rsidRPr="00EE189C" w:rsidRDefault="00BE5045" w:rsidP="00056AF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</w:t>
      </w:r>
    </w:p>
    <w:p w:rsidR="00BE5045" w:rsidRPr="00EE189C" w:rsidRDefault="00BE5045" w:rsidP="00056AF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</w:p>
    <w:p w:rsidR="00BE5045" w:rsidRPr="00EE189C" w:rsidRDefault="00BE5045" w:rsidP="00056AF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 эстетическое</w:t>
      </w:r>
    </w:p>
    <w:p w:rsidR="00BE5045" w:rsidRPr="00EE189C" w:rsidRDefault="00BE5045" w:rsidP="00056AF5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="008142B0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роцесса в МБДОУ  «Теремок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путем включения в него проектных и игровых технологий, интегрированных форм организации непрерывной образовательной деятельности, методов и приемов, способствующих реализации личностно-ориентированного и системно-деятельностного подходов.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056AF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успешного освоения образовательной п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рограммы </w:t>
      </w:r>
      <w:r w:rsidR="005E2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«Каменская СШ» (структурное подразделение «Каменский детский сад»)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5045" w:rsidRPr="00EE189C" w:rsidRDefault="00BE5045" w:rsidP="00056AF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открытой, гибкой и доступной системы образования, на основе духовных ценностей народов России, патриотических ценностей и культурно - истор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традиций  родного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края;</w:t>
      </w:r>
    </w:p>
    <w:p w:rsidR="00BE5045" w:rsidRPr="00EE189C" w:rsidRDefault="00BE5045" w:rsidP="00056AF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индивидуальных маршрутов развития детей, предполагающее полное взаимодействие  педагогов и специалистов, а также работу с родителями по самореализации личности их детей;</w:t>
      </w:r>
    </w:p>
    <w:p w:rsidR="00BE5045" w:rsidRPr="00EE189C" w:rsidRDefault="00BE5045" w:rsidP="00056AF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сформированности у детей начальных представлений к учебной деятельности и уровня мотивации к успешности обучения в школе и дальнейшей жизни.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реализации содержания проекта служат основанием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выпускника дошкольного учреждения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Успешность дошкольника - выпускника ДОУ предполагает готовность ребенка, которая определяется сформированностью новой внутренней позиции ребенка, связанной с учением, как новой социально значимой деятельностью, школой, как новым образом жизни, открывающей новые перспективы развития.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дошкольника ориентированного на успех должны быть сформированы:</w:t>
      </w:r>
    </w:p>
    <w:p w:rsidR="00BE5045" w:rsidRPr="00EE189C" w:rsidRDefault="00BE5045" w:rsidP="00056AF5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представления об учебной деятельности.</w:t>
      </w:r>
    </w:p>
    <w:p w:rsidR="00BE5045" w:rsidRPr="00EE189C" w:rsidRDefault="00BE5045" w:rsidP="00056AF5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предпосылки к учебной деятельности.</w:t>
      </w:r>
    </w:p>
    <w:p w:rsidR="00BE5045" w:rsidRPr="00EE189C" w:rsidRDefault="00BE5045" w:rsidP="00056AF5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к обучению и успешности.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начальных ключевых компетентностей характерна многофункциональность, овладение ими позволяет ребенку решать различные проблемы в повседневной жизни и деятельности. Начальные ключевые компетентности многомерны, в них представлены результаты личного опыта ребенка во всем его многообразии (отношения, знания, умения, творчество).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начальным ключевым компетентностям относятся: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здоровьесберегающая;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деятельностная;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информационная;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социально-коммуникативная.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Предпосылки учебной деятельности обеспечивают специальную готовность ребенка к переходу к школьному образованию. Они универсальны, переносимы и применимы в различных ситуациях и различных учебных предметах.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Универсальные учебные действия включают: познавательные и  регулятивные.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мотивов успешности дошкольника можно выделить следующие: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-учебно-познавательные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-социальные;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-игровые.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модель выпускника ДОУ представляет собой успешного дошкольника и имеет следующие аспекты успешности: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 способен выбирать себе род занятий, участников по совместной деятельности;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 совместных играх. Способен договариваться, учитывать интересы и чувства других, сопереживать неудачам и радоваться успехам других, адекватно проявляет свои</w:t>
      </w:r>
      <w:r w:rsidR="008142B0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чувства, в том числе чувство веры в себя, старается разрешать конфликты;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 видами игры, различает условную и реальную ситуации, умеет подчиняться разным правилам и социальным нормам;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желаний, построения речевого высказывания в ситуации общения, может выделять звуки в словах, у ребёнка складываются предпосылки грамотности;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развита крупная и мелкая моторика; он подвижен, вынослив, владеет основными движениями, может контролировать свои движения и управлять ими;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BE5045" w:rsidRPr="00EE189C" w:rsidRDefault="00BE5045" w:rsidP="00056AF5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 природы, естествознания, математики, истории и т.п.; ребёнок способен к принятию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собственных решений, опираясь на свои знания и умения в различных видах деятельности.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 - это здоровый, умный, деятельный, социально активный, добрый и творческий ребенок, владеющий системой начальных ключевых компетентностей, универсальных учебных умений и мотивированный на успех учебы в школе и дальнейшей жизни.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«Факультет профессионального роста педагога»</w:t>
      </w:r>
      <w:r w:rsidR="00593E3F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 от традиционных методических мероприятий и использует более практические методы работы по повышению профессиональной компетентности педагогов. А именно: обучение технологии создания буклета, фоторепортажа, информационного стенда, мультимедийной презентации, навыку грамотного пользования интернет – сети, обучающие тренинги по повышению личностных и профессиональных компетенций, мастер-классы для коллег и родителей.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профессиональной компетентности и общекультурного уровня педагогических работников в целях реализации планируемых изменений.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и выявление уровня педагогического мастерства и степени удовлетворенности педагогической деятельности через самоанализ педагогов.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2.Повышение профессиональной компетентности педагогов через курсы повышения квалификации, посещение методических объединений, семинаров, творческих групп, конференций района и области.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3.Прохождение аттестации педагогических работников.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4.Участие с докладами на семинарах, педагогических чтениях, районных мероприятиях.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Участие самостоятельно и с воспитанниками в соревнованиях, смотрах-конкурсах разного уровня.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6.Приобщение педагогов к методической работе детского сада: выступление на педагогических советах, работе творческих и рабочих групп по составлению рабочих и образовательных программ, консультаций, общих родительских собраниях.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7.Стимулирование педагогов к самообразованию, дистанционному обучению с использованием интернет-ресурсов.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8.Сетевое взаимодействие педагогов  с целью усиления ресурса учреждения за счет ресурсов других учреждений и продвижения продуктов инновационной деятельности на рынок образовательных услуг.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9.Создание публикаций, в виде материалов методического и научного характера (предполагается обмен передовым опытом с социальными партнёрами).</w:t>
      </w:r>
    </w:p>
    <w:p w:rsidR="00BE5045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10.Предоставление ежегодного отчета по повышению творческого потенциала каждого педагога.</w:t>
      </w:r>
    </w:p>
    <w:p w:rsidR="005E2818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педагога детского сада (как желаемый результат)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1.Педагог- активный участник образовательных отношений, умеющий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выстраивать партнерское взаимодействие с родителями (законными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 детей раннего и дошкольного возраста для решения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задач, использовать методы и средства для</w:t>
      </w:r>
      <w:r w:rsidR="00E80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просвещения;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2.ИКТ-компетентный педагог, владеющий необходимыми и достаточными знаниями, умениями и навыками: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планирования, реализации и оценки образовательной работы с детьми раннего и дошкольного возраста;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пользования технологиями дистанционного обучения при повышении своей квалификации;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участия в профессиональных интернет сообществах, с целью обеспечения возможности внутрирайонного, межрегионального и международного информационного обмена научной и педагогической информации;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повышения уровня образования (высшее, второе высшее).</w:t>
      </w:r>
    </w:p>
    <w:p w:rsidR="005E2818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«Институт семьи»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к воспитанию и развитию детей.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2.Проведение исследований семей воспитанников для выявления: уровня удовлетворенности родителей работой ДОУ, основных ценностей семей, их образовательного уровня, социального и материального положения.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3.Выявление трудностей и проблем для организации педагогической работы с родителями.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совместных мероприятий для воспитанников и их родителей (соревнования, конкурсы, мастер-классы)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5.Организация системы ежемесячной работы по проведению консультирования родителей всеми специалистами ДОУ, в соответствии в выявленными проблемами.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6.Организация индивидуальных консультаций для родителей и воспитанников всеми специалистами ДОУ.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7.Проведение наглядной агитации (оформление тематических стендов, раздача информационного материала).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Приобщение родителей к общедоступной информации для ознакомления и совместного обсуждения через официальный сайт ДОУ.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9.Постановка конкретных задач на следующий учебный год.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Модель родителя воспитанника детского сада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(как желаемый результат)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(законные представители)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активные полноценные участники образовательных отношений;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(законные представители)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 креативные участники диалога по созданию единого пространства развития ребенка.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(законные представители)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культурные, педагогически грамотные партнёры.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(законные представители)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 инициативные участники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конструктивного взаимодействия между семьей и ДОУ.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(законные представители)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надёжная поддержка инициативы детей в различных видах деятельности;</w:t>
      </w:r>
    </w:p>
    <w:p w:rsidR="00BE5045" w:rsidRPr="00EE189C" w:rsidRDefault="00BE5045" w:rsidP="00056AF5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 w:rsidRPr="00EE18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(законные представители)  - 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 и компетентные помощники в вопросе государственно - общественного управления и контроля за образовательным процессом ДОУ.</w:t>
      </w:r>
    </w:p>
    <w:p w:rsidR="00593E3F" w:rsidRPr="00EE189C" w:rsidRDefault="00593E3F" w:rsidP="00C02B9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3-ий этап – итоговый (2025-2026</w:t>
      </w:r>
      <w:r w:rsidR="007A4D50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уч.г.)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мероприятий, направленных на практическое внедрение и распространение полученных результатов;</w:t>
      </w:r>
    </w:p>
    <w:p w:rsidR="00BE5045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достижения цели и решения задач, обозначенных в Программе развития</w:t>
      </w:r>
    </w:p>
    <w:p w:rsidR="009411CE" w:rsidRPr="00EE189C" w:rsidRDefault="009411CE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«Галерея успеха»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изучение, обобщение и представление передового педагогического опыта педагогов и ДОУ в целом 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Планируемые направления деятельности: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профессионального мастерства:</w:t>
      </w:r>
    </w:p>
    <w:p w:rsidR="00BE5045" w:rsidRPr="00EE189C" w:rsidRDefault="00BE5045" w:rsidP="00056AF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педагогов;</w:t>
      </w:r>
    </w:p>
    <w:p w:rsidR="00BE5045" w:rsidRPr="00EE189C" w:rsidRDefault="00BE5045" w:rsidP="00056AF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педагогов;</w:t>
      </w:r>
    </w:p>
    <w:p w:rsidR="00BE5045" w:rsidRPr="00EE189C" w:rsidRDefault="00BE5045" w:rsidP="00056AF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опыта педагогов для выявления уровня педагогического мастерства</w:t>
      </w:r>
    </w:p>
    <w:p w:rsidR="00BE5045" w:rsidRPr="00EE189C" w:rsidRDefault="00BE5045" w:rsidP="00056AF5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заявок на курсы повышения квалификации, уровня образования.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Создание системы методического сопровождения обучения и повышения педагогического мастерства.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Создание творческой группы внутри детского сада по разработке плана внедрения современных технологий путем передачи практического передового опыта.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Совершенствование комплексно-методического планирования путем включения интегрированных форм осуществления обучающих мероприятий посредством проектных и игровых технологий.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взаимных посещений педагогами непосредственной образовательной деятельности в возрастных группах.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7.Осуществление контроля качества выполнения планируемых направлений деятельности.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Обобщение полученных результатов и внесение необходимых изменений.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Желаемые результаты успешности: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BE5045" w:rsidRPr="00EE18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(Ожидаемые конечные результаты, важнейшие целевые показатели программы)</w:t>
      </w:r>
    </w:p>
    <w:p w:rsidR="00BE5045" w:rsidRPr="00EE189C" w:rsidRDefault="00BE5045" w:rsidP="00056AF5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Стабильный педагогический коллектив, который:  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-поддерживает общую идею системного обновления образовательного процесса;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-стремится к достижению запланированных детским садом результатов;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-обеспечивает выход детского сада на уровень современных требований и повышение его конкурентоспособности как дошкольного образовательного учреждения.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количества педагогов, представляющих свой опыт на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– классах, открытых мероприят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иях, на семинарах, конференциях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разного уровня, публикациях  в СМИ;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числа педагогов, разработавших авторские программы, методические пособия;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воспитанников, участвующих в конкурсах, соревнованиях.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удовлетворенности педагогов, воспитанников и их родителей организацией образовательного процесса в детском саду.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творческой группы, которая реализует основные направления данной программы, способствует обмену передовым педагогическим опытом и его распространению.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педагогического состава в участие творческих групп, методических объединений, обучающих семинаров района, направленных на практическое внедрение современных образовательных технологий, интегрированных форм осуществления непосредственной образовательной деятельности.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образовательного процесса, посредством проектных и игровых технологий.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функционирования общественно-государственных органов управления.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контроля качества выполнения планируемых направлений деятельности.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оценки качества результатов деятельности.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полученных результатов и внесение необходимых изменений.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имиджа детского сада через достижения педагогов и воспитанников.</w:t>
      </w:r>
    </w:p>
    <w:p w:rsidR="00BE5045" w:rsidRPr="00EE189C" w:rsidRDefault="00BE5045" w:rsidP="00056AF5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детей и педагогов на успех.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5E2818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BE5045"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4.Финансирование Программы развития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 осуществляется в пределах текущего финансирования.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5.Система организации контроля за выполнением Программы развития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E5045" w:rsidRPr="00EE189C" w:rsidRDefault="00BE5045" w:rsidP="00056AF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Постоянный контроль выполнения Программы осуществляет администрация</w:t>
      </w:r>
      <w:r w:rsidR="005E2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«Каменская СШ» (структурное подразделение «Каменский детский сад»)</w:t>
      </w:r>
    </w:p>
    <w:p w:rsidR="00BE5045" w:rsidRPr="00EE189C" w:rsidRDefault="00BE5045" w:rsidP="00056AF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группа разрабатывает ежегодные планы мероприятий с указанием ответственных за реализацию отдельных проектов, представляет их на Педагогическом совете.</w:t>
      </w:r>
    </w:p>
    <w:p w:rsidR="00BE5045" w:rsidRPr="00EE189C" w:rsidRDefault="00BE5045" w:rsidP="00056AF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BE5045" w:rsidRPr="00EE189C" w:rsidRDefault="00BE5045" w:rsidP="00056AF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Ежегодные отчеты на педагогических советах дошкольного образовательного учреждения, родительских собраниях и сайте ДОУ.</w:t>
      </w:r>
    </w:p>
    <w:p w:rsidR="00BE5045" w:rsidRPr="00EE189C" w:rsidRDefault="00BE5045" w:rsidP="00056AF5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контроля и отчёты о проведённых мероприятиях,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отчеты руководителя дошкольного образовательного учреждения публикуются на сайте ДОУ.</w:t>
      </w:r>
    </w:p>
    <w:p w:rsidR="00BE5045" w:rsidRPr="00EE189C" w:rsidRDefault="00BE5045" w:rsidP="00C02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Такова модель будущего учреждения, которое видится нам в результате реализации про</w:t>
      </w:r>
      <w:r w:rsidR="00593E3F"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развития, которая призва</w:t>
      </w:r>
      <w:r w:rsidR="0000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EE18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гарантированный, экономичный и своевременный переход ДОУ в новое качественное состояние.</w:t>
      </w:r>
    </w:p>
    <w:p w:rsidR="00EE189C" w:rsidRDefault="00EE189C" w:rsidP="00C02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189C" w:rsidRPr="00EE189C" w:rsidRDefault="00EE189C" w:rsidP="00C02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89C" w:rsidRPr="00EE189C" w:rsidRDefault="00EE189C" w:rsidP="00C02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89C" w:rsidRPr="00EE189C" w:rsidRDefault="00EE189C" w:rsidP="00C02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89C" w:rsidRDefault="00EE189C" w:rsidP="00C02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1DE5" w:rsidRPr="00EE189C" w:rsidRDefault="00EE189C" w:rsidP="00C02B91">
      <w:pPr>
        <w:tabs>
          <w:tab w:val="left" w:pos="88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41DE5" w:rsidRPr="00EE189C" w:rsidSect="00CF4367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AF5" w:rsidRDefault="00056AF5" w:rsidP="0049216A">
      <w:pPr>
        <w:spacing w:after="0" w:line="240" w:lineRule="auto"/>
      </w:pPr>
      <w:r>
        <w:separator/>
      </w:r>
    </w:p>
  </w:endnote>
  <w:endnote w:type="continuationSeparator" w:id="1">
    <w:p w:rsidR="00056AF5" w:rsidRDefault="00056AF5" w:rsidP="004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AF5" w:rsidRDefault="00056AF5" w:rsidP="0049216A">
      <w:pPr>
        <w:spacing w:after="0" w:line="240" w:lineRule="auto"/>
      </w:pPr>
      <w:r>
        <w:separator/>
      </w:r>
    </w:p>
  </w:footnote>
  <w:footnote w:type="continuationSeparator" w:id="1">
    <w:p w:rsidR="00056AF5" w:rsidRDefault="00056AF5" w:rsidP="00492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77F"/>
    <w:multiLevelType w:val="multilevel"/>
    <w:tmpl w:val="9872E0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A435B"/>
    <w:multiLevelType w:val="multilevel"/>
    <w:tmpl w:val="9294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90A66"/>
    <w:multiLevelType w:val="multilevel"/>
    <w:tmpl w:val="585AF4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0E63193A"/>
    <w:multiLevelType w:val="multilevel"/>
    <w:tmpl w:val="F82C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F1001"/>
    <w:multiLevelType w:val="multilevel"/>
    <w:tmpl w:val="3282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F6196"/>
    <w:multiLevelType w:val="multilevel"/>
    <w:tmpl w:val="1F3A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A09C7"/>
    <w:multiLevelType w:val="multilevel"/>
    <w:tmpl w:val="7B9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B6B40"/>
    <w:multiLevelType w:val="multilevel"/>
    <w:tmpl w:val="6FCC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732C0"/>
    <w:multiLevelType w:val="multilevel"/>
    <w:tmpl w:val="6D908A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456262"/>
    <w:multiLevelType w:val="multilevel"/>
    <w:tmpl w:val="2ED8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CA3454"/>
    <w:multiLevelType w:val="multilevel"/>
    <w:tmpl w:val="4CD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7D7649"/>
    <w:multiLevelType w:val="multilevel"/>
    <w:tmpl w:val="415C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DB4E61"/>
    <w:multiLevelType w:val="multilevel"/>
    <w:tmpl w:val="501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C3628"/>
    <w:multiLevelType w:val="multilevel"/>
    <w:tmpl w:val="B400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E843D5"/>
    <w:multiLevelType w:val="multilevel"/>
    <w:tmpl w:val="2C18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4D465B"/>
    <w:multiLevelType w:val="multilevel"/>
    <w:tmpl w:val="B35E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72909"/>
    <w:multiLevelType w:val="multilevel"/>
    <w:tmpl w:val="0D224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7D678F"/>
    <w:multiLevelType w:val="multilevel"/>
    <w:tmpl w:val="7A801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6F36B9"/>
    <w:multiLevelType w:val="multilevel"/>
    <w:tmpl w:val="FDF43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E21B2D"/>
    <w:multiLevelType w:val="multilevel"/>
    <w:tmpl w:val="918A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246820"/>
    <w:multiLevelType w:val="multilevel"/>
    <w:tmpl w:val="BD3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2A594E"/>
    <w:multiLevelType w:val="multilevel"/>
    <w:tmpl w:val="A934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416F12"/>
    <w:multiLevelType w:val="multilevel"/>
    <w:tmpl w:val="94F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E46E0A"/>
    <w:multiLevelType w:val="multilevel"/>
    <w:tmpl w:val="881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497DEB"/>
    <w:multiLevelType w:val="multilevel"/>
    <w:tmpl w:val="D1BE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851979"/>
    <w:multiLevelType w:val="multilevel"/>
    <w:tmpl w:val="C18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634F9"/>
    <w:multiLevelType w:val="multilevel"/>
    <w:tmpl w:val="C7A0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01539C"/>
    <w:multiLevelType w:val="multilevel"/>
    <w:tmpl w:val="A6CE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FD11EB"/>
    <w:multiLevelType w:val="multilevel"/>
    <w:tmpl w:val="30EA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D9086E"/>
    <w:multiLevelType w:val="multilevel"/>
    <w:tmpl w:val="2CA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B17B39"/>
    <w:multiLevelType w:val="multilevel"/>
    <w:tmpl w:val="FC30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3C1375"/>
    <w:multiLevelType w:val="multilevel"/>
    <w:tmpl w:val="3232F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4343DE"/>
    <w:multiLevelType w:val="multilevel"/>
    <w:tmpl w:val="AF8C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7B43AC"/>
    <w:multiLevelType w:val="multilevel"/>
    <w:tmpl w:val="CB4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BD6D42"/>
    <w:multiLevelType w:val="multilevel"/>
    <w:tmpl w:val="BD68B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CC3932"/>
    <w:multiLevelType w:val="multilevel"/>
    <w:tmpl w:val="DC5C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9A0E82"/>
    <w:multiLevelType w:val="multilevel"/>
    <w:tmpl w:val="88F0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27"/>
  </w:num>
  <w:num w:numId="4">
    <w:abstractNumId w:val="34"/>
  </w:num>
  <w:num w:numId="5">
    <w:abstractNumId w:val="15"/>
  </w:num>
  <w:num w:numId="6">
    <w:abstractNumId w:val="20"/>
  </w:num>
  <w:num w:numId="7">
    <w:abstractNumId w:val="37"/>
  </w:num>
  <w:num w:numId="8">
    <w:abstractNumId w:val="3"/>
  </w:num>
  <w:num w:numId="9">
    <w:abstractNumId w:val="21"/>
  </w:num>
  <w:num w:numId="10">
    <w:abstractNumId w:val="10"/>
  </w:num>
  <w:num w:numId="11">
    <w:abstractNumId w:val="11"/>
  </w:num>
  <w:num w:numId="12">
    <w:abstractNumId w:val="5"/>
  </w:num>
  <w:num w:numId="13">
    <w:abstractNumId w:val="13"/>
  </w:num>
  <w:num w:numId="14">
    <w:abstractNumId w:val="30"/>
  </w:num>
  <w:num w:numId="15">
    <w:abstractNumId w:val="16"/>
  </w:num>
  <w:num w:numId="16">
    <w:abstractNumId w:val="35"/>
  </w:num>
  <w:num w:numId="17">
    <w:abstractNumId w:val="4"/>
  </w:num>
  <w:num w:numId="18">
    <w:abstractNumId w:val="14"/>
  </w:num>
  <w:num w:numId="19">
    <w:abstractNumId w:val="6"/>
  </w:num>
  <w:num w:numId="20">
    <w:abstractNumId w:val="22"/>
  </w:num>
  <w:num w:numId="21">
    <w:abstractNumId w:val="8"/>
  </w:num>
  <w:num w:numId="22">
    <w:abstractNumId w:val="23"/>
  </w:num>
  <w:num w:numId="23">
    <w:abstractNumId w:val="29"/>
  </w:num>
  <w:num w:numId="24">
    <w:abstractNumId w:val="1"/>
  </w:num>
  <w:num w:numId="25">
    <w:abstractNumId w:val="24"/>
  </w:num>
  <w:num w:numId="26">
    <w:abstractNumId w:val="12"/>
  </w:num>
  <w:num w:numId="27">
    <w:abstractNumId w:val="28"/>
  </w:num>
  <w:num w:numId="28">
    <w:abstractNumId w:val="2"/>
  </w:num>
  <w:num w:numId="29">
    <w:abstractNumId w:val="33"/>
  </w:num>
  <w:num w:numId="30">
    <w:abstractNumId w:val="31"/>
  </w:num>
  <w:num w:numId="31">
    <w:abstractNumId w:val="25"/>
  </w:num>
  <w:num w:numId="32">
    <w:abstractNumId w:val="7"/>
  </w:num>
  <w:num w:numId="33">
    <w:abstractNumId w:val="26"/>
  </w:num>
  <w:num w:numId="34">
    <w:abstractNumId w:val="36"/>
  </w:num>
  <w:num w:numId="35">
    <w:abstractNumId w:val="17"/>
  </w:num>
  <w:num w:numId="36">
    <w:abstractNumId w:val="32"/>
  </w:num>
  <w:num w:numId="37">
    <w:abstractNumId w:val="0"/>
  </w:num>
  <w:num w:numId="38">
    <w:abstractNumId w:val="9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045"/>
    <w:rsid w:val="000017AC"/>
    <w:rsid w:val="00012729"/>
    <w:rsid w:val="000134A2"/>
    <w:rsid w:val="0003780B"/>
    <w:rsid w:val="0005393F"/>
    <w:rsid w:val="00056AF5"/>
    <w:rsid w:val="00060FBB"/>
    <w:rsid w:val="00085C3C"/>
    <w:rsid w:val="00097667"/>
    <w:rsid w:val="000D606E"/>
    <w:rsid w:val="000E6EDA"/>
    <w:rsid w:val="001047C9"/>
    <w:rsid w:val="00154447"/>
    <w:rsid w:val="001A28E2"/>
    <w:rsid w:val="001B3BDA"/>
    <w:rsid w:val="001C60D4"/>
    <w:rsid w:val="001F5B7E"/>
    <w:rsid w:val="00200F62"/>
    <w:rsid w:val="0022152E"/>
    <w:rsid w:val="00222A66"/>
    <w:rsid w:val="00224BAD"/>
    <w:rsid w:val="00246195"/>
    <w:rsid w:val="002549C7"/>
    <w:rsid w:val="0027564D"/>
    <w:rsid w:val="00291D5C"/>
    <w:rsid w:val="0029742C"/>
    <w:rsid w:val="002B5DCE"/>
    <w:rsid w:val="002D2CF1"/>
    <w:rsid w:val="002E27BC"/>
    <w:rsid w:val="002F1053"/>
    <w:rsid w:val="00310465"/>
    <w:rsid w:val="00323892"/>
    <w:rsid w:val="00327519"/>
    <w:rsid w:val="003928A2"/>
    <w:rsid w:val="003A4D54"/>
    <w:rsid w:val="00437A3D"/>
    <w:rsid w:val="004420E9"/>
    <w:rsid w:val="00446490"/>
    <w:rsid w:val="00481B97"/>
    <w:rsid w:val="0049216A"/>
    <w:rsid w:val="004E011E"/>
    <w:rsid w:val="004F68E4"/>
    <w:rsid w:val="00503D0B"/>
    <w:rsid w:val="005604C5"/>
    <w:rsid w:val="00563668"/>
    <w:rsid w:val="005714F0"/>
    <w:rsid w:val="00593E3F"/>
    <w:rsid w:val="005B6016"/>
    <w:rsid w:val="005C0311"/>
    <w:rsid w:val="005C7A82"/>
    <w:rsid w:val="005D0B13"/>
    <w:rsid w:val="005E0A99"/>
    <w:rsid w:val="005E2818"/>
    <w:rsid w:val="005E4A21"/>
    <w:rsid w:val="005E564D"/>
    <w:rsid w:val="005F1D45"/>
    <w:rsid w:val="005F5192"/>
    <w:rsid w:val="006513E8"/>
    <w:rsid w:val="0066096C"/>
    <w:rsid w:val="00665E7E"/>
    <w:rsid w:val="00667D09"/>
    <w:rsid w:val="006828D6"/>
    <w:rsid w:val="00695A3C"/>
    <w:rsid w:val="006C5F68"/>
    <w:rsid w:val="006C7E57"/>
    <w:rsid w:val="006D0C25"/>
    <w:rsid w:val="006E143C"/>
    <w:rsid w:val="006F35A9"/>
    <w:rsid w:val="007363C5"/>
    <w:rsid w:val="007A0D11"/>
    <w:rsid w:val="007A4D50"/>
    <w:rsid w:val="007D79FC"/>
    <w:rsid w:val="007E0836"/>
    <w:rsid w:val="007E6038"/>
    <w:rsid w:val="00806165"/>
    <w:rsid w:val="008142B0"/>
    <w:rsid w:val="00821435"/>
    <w:rsid w:val="008300E3"/>
    <w:rsid w:val="008457FA"/>
    <w:rsid w:val="008465D2"/>
    <w:rsid w:val="008A5FD9"/>
    <w:rsid w:val="008C0E15"/>
    <w:rsid w:val="008D0B51"/>
    <w:rsid w:val="008E58B9"/>
    <w:rsid w:val="008F3FD6"/>
    <w:rsid w:val="009411CE"/>
    <w:rsid w:val="00961A23"/>
    <w:rsid w:val="00964C87"/>
    <w:rsid w:val="009672DB"/>
    <w:rsid w:val="009A192C"/>
    <w:rsid w:val="009B2708"/>
    <w:rsid w:val="009D19A1"/>
    <w:rsid w:val="009E3E8D"/>
    <w:rsid w:val="009F2825"/>
    <w:rsid w:val="00A41DE5"/>
    <w:rsid w:val="00A5141A"/>
    <w:rsid w:val="00A62F48"/>
    <w:rsid w:val="00AB207F"/>
    <w:rsid w:val="00AB56C3"/>
    <w:rsid w:val="00AC217E"/>
    <w:rsid w:val="00B113D9"/>
    <w:rsid w:val="00B35065"/>
    <w:rsid w:val="00B42F4D"/>
    <w:rsid w:val="00B46E68"/>
    <w:rsid w:val="00B5107C"/>
    <w:rsid w:val="00B62FAA"/>
    <w:rsid w:val="00BC50B3"/>
    <w:rsid w:val="00BD1845"/>
    <w:rsid w:val="00BE5045"/>
    <w:rsid w:val="00BF0931"/>
    <w:rsid w:val="00C02B91"/>
    <w:rsid w:val="00C03AF2"/>
    <w:rsid w:val="00C23584"/>
    <w:rsid w:val="00C34AE8"/>
    <w:rsid w:val="00C763B4"/>
    <w:rsid w:val="00CF4367"/>
    <w:rsid w:val="00D219AB"/>
    <w:rsid w:val="00D300C5"/>
    <w:rsid w:val="00D34116"/>
    <w:rsid w:val="00D54A76"/>
    <w:rsid w:val="00D619E2"/>
    <w:rsid w:val="00DA0623"/>
    <w:rsid w:val="00DC0181"/>
    <w:rsid w:val="00DD7830"/>
    <w:rsid w:val="00E1079A"/>
    <w:rsid w:val="00E3396A"/>
    <w:rsid w:val="00E47273"/>
    <w:rsid w:val="00E80419"/>
    <w:rsid w:val="00E870BD"/>
    <w:rsid w:val="00E92FAB"/>
    <w:rsid w:val="00E93757"/>
    <w:rsid w:val="00E94460"/>
    <w:rsid w:val="00EB7E2B"/>
    <w:rsid w:val="00ED5A14"/>
    <w:rsid w:val="00EE189C"/>
    <w:rsid w:val="00F40D5C"/>
    <w:rsid w:val="00FB450F"/>
    <w:rsid w:val="00FF251C"/>
    <w:rsid w:val="00FF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DE5"/>
  </w:style>
  <w:style w:type="paragraph" w:styleId="1">
    <w:name w:val="heading 1"/>
    <w:basedOn w:val="a"/>
    <w:link w:val="10"/>
    <w:uiPriority w:val="9"/>
    <w:qFormat/>
    <w:rsid w:val="00BE5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4B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link w:val="a4"/>
    <w:uiPriority w:val="99"/>
    <w:unhideWhenUsed/>
    <w:rsid w:val="00BE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045"/>
  </w:style>
  <w:style w:type="character" w:styleId="a5">
    <w:name w:val="Hyperlink"/>
    <w:basedOn w:val="a0"/>
    <w:uiPriority w:val="99"/>
    <w:unhideWhenUsed/>
    <w:rsid w:val="00BE50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E5045"/>
    <w:rPr>
      <w:color w:val="800080"/>
      <w:u w:val="single"/>
    </w:rPr>
  </w:style>
  <w:style w:type="character" w:styleId="a7">
    <w:name w:val="Emphasis"/>
    <w:basedOn w:val="a0"/>
    <w:uiPriority w:val="20"/>
    <w:qFormat/>
    <w:rsid w:val="00BE5045"/>
    <w:rPr>
      <w:i/>
      <w:iCs/>
    </w:rPr>
  </w:style>
  <w:style w:type="table" w:styleId="a8">
    <w:name w:val="Table Grid"/>
    <w:basedOn w:val="a1"/>
    <w:rsid w:val="0029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24BA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03D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rsid w:val="001B3B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1B3B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Strong"/>
    <w:uiPriority w:val="22"/>
    <w:qFormat/>
    <w:rsid w:val="005E4A21"/>
    <w:rPr>
      <w:b/>
      <w:bCs/>
    </w:rPr>
  </w:style>
  <w:style w:type="paragraph" w:styleId="aa">
    <w:name w:val="No Spacing"/>
    <w:link w:val="ab"/>
    <w:uiPriority w:val="1"/>
    <w:qFormat/>
    <w:rsid w:val="005E4A21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ab">
    <w:name w:val="Без интервала Знак"/>
    <w:link w:val="aa"/>
    <w:uiPriority w:val="1"/>
    <w:rsid w:val="005E4A21"/>
    <w:rPr>
      <w:rFonts w:ascii="Times New Roman" w:eastAsia="Calibri" w:hAnsi="Times New Roman" w:cs="Times New Roman"/>
    </w:rPr>
  </w:style>
  <w:style w:type="character" w:customStyle="1" w:styleId="a4">
    <w:name w:val="Обычный (веб) Знак"/>
    <w:basedOn w:val="a0"/>
    <w:link w:val="a3"/>
    <w:uiPriority w:val="99"/>
    <w:locked/>
    <w:rsid w:val="005E4A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E6EDA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4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9216A"/>
  </w:style>
  <w:style w:type="paragraph" w:styleId="af">
    <w:name w:val="footer"/>
    <w:basedOn w:val="a"/>
    <w:link w:val="af0"/>
    <w:uiPriority w:val="99"/>
    <w:semiHidden/>
    <w:unhideWhenUsed/>
    <w:rsid w:val="00492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9216A"/>
  </w:style>
  <w:style w:type="character" w:customStyle="1" w:styleId="2">
    <w:name w:val="Основной текст (2)_"/>
    <w:basedOn w:val="a0"/>
    <w:link w:val="20"/>
    <w:rsid w:val="008061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">
    <w:name w:val="Заголовок №1_"/>
    <w:basedOn w:val="a0"/>
    <w:link w:val="12"/>
    <w:rsid w:val="0080616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0616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6165"/>
    <w:pPr>
      <w:widowControl w:val="0"/>
      <w:shd w:val="clear" w:color="auto" w:fill="FFFFFF"/>
      <w:spacing w:before="120" w:after="0" w:line="370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80616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8061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511">
          <w:marLeft w:val="0"/>
          <w:marRight w:val="0"/>
          <w:marTop w:val="122"/>
          <w:marBottom w:val="122"/>
          <w:divBdr>
            <w:top w:val="single" w:sz="8" w:space="0" w:color="D1D1D1"/>
            <w:left w:val="single" w:sz="8" w:space="0" w:color="D1D1D1"/>
            <w:bottom w:val="single" w:sz="8" w:space="0" w:color="D1D1D1"/>
            <w:right w:val="single" w:sz="8" w:space="0" w:color="D1D1D1"/>
          </w:divBdr>
          <w:divsChild>
            <w:div w:id="20336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9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036871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E0518-CE40-49BC-89ED-EC9A15EF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9549</Words>
  <Characters>54430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6</cp:revision>
  <cp:lastPrinted>2018-03-22T11:17:00Z</cp:lastPrinted>
  <dcterms:created xsi:type="dcterms:W3CDTF">2022-05-26T14:23:00Z</dcterms:created>
  <dcterms:modified xsi:type="dcterms:W3CDTF">2022-05-27T09:37:00Z</dcterms:modified>
</cp:coreProperties>
</file>