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28" w:rsidRDefault="00806A28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2B92" w:rsidRDefault="00172B92" w:rsidP="00172B92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72B92" w:rsidRPr="00430439" w:rsidRDefault="00172B92" w:rsidP="00172B92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«Каменская средняя   школа»</w:t>
      </w:r>
    </w:p>
    <w:p w:rsidR="00172B92" w:rsidRDefault="00172B92" w:rsidP="00172B92">
      <w:pPr>
        <w:pStyle w:val="ConsNonformat"/>
        <w:widowControl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B92" w:rsidRDefault="00172B92" w:rsidP="00172B92">
      <w:pPr>
        <w:pStyle w:val="ConsNonformat"/>
        <w:widowControl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30439">
        <w:rPr>
          <w:rFonts w:ascii="Times New Roman" w:hAnsi="Times New Roman"/>
          <w:b/>
          <w:sz w:val="28"/>
          <w:szCs w:val="28"/>
        </w:rPr>
        <w:t>ПРИКАЗ</w:t>
      </w:r>
    </w:p>
    <w:p w:rsidR="00172B92" w:rsidRPr="00430439" w:rsidRDefault="00172B92" w:rsidP="00172B92">
      <w:pPr>
        <w:pStyle w:val="ConsNonformat"/>
        <w:widowControl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A28" w:rsidRDefault="00172B92" w:rsidP="00172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28.02.2020                                                                          №</w:t>
      </w:r>
    </w:p>
    <w:p w:rsidR="00172B92" w:rsidRDefault="00172B92" w:rsidP="00172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2B92" w:rsidRDefault="00172B92" w:rsidP="00172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2B92" w:rsidRDefault="00172B92" w:rsidP="00172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2B92" w:rsidRDefault="00172B92" w:rsidP="00172B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внедрении учебно-методических комплектов по финансовой грамотности в образовательный процесс в 2020 году</w:t>
      </w:r>
    </w:p>
    <w:p w:rsidR="00172B92" w:rsidRDefault="00172B92" w:rsidP="00172B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2B92" w:rsidRDefault="00172B92" w:rsidP="00172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Волгоградской области от 23.01.2017 № 10-п «Об утверждении государственной программы Волгоградской области «Управление государственными финансами Волгоградской области, информационным письмом комитета образования, науки и молодежной политики Волгоградской области от 31.07.2019 г. № И-14/8591, письмом ГАУ ДПО «Волгоградская государственная академия последипломного образования</w:t>
      </w:r>
      <w:r w:rsidR="00F23404">
        <w:rPr>
          <w:rFonts w:ascii="Times New Roman" w:hAnsi="Times New Roman" w:cs="Times New Roman"/>
          <w:sz w:val="28"/>
          <w:szCs w:val="28"/>
        </w:rPr>
        <w:t>» от 29.10.2019 г., в рамках реализации подпрограммы «Повышение финансовой грамотности населения в Волгоградской области» государственной программы</w:t>
      </w:r>
      <w:proofErr w:type="gramEnd"/>
      <w:r w:rsidR="00F23404">
        <w:rPr>
          <w:rFonts w:ascii="Times New Roman" w:hAnsi="Times New Roman" w:cs="Times New Roman"/>
          <w:sz w:val="28"/>
          <w:szCs w:val="28"/>
        </w:rPr>
        <w:t xml:space="preserve"> «Управление государственными финансами Волгоградской области» по проекту Минфина России «Содействии повышению уровня финансовой грамотности населения и развитию финансового образования в Российской Федерации», приказом отдела по образованию администрации </w:t>
      </w:r>
      <w:proofErr w:type="spellStart"/>
      <w:r w:rsidR="00F23404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F2340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26.02.2020 г. № 69 «О внедрении учебно-методических комплектов по финансовой грамотности в образовательный процесс в 2020 году»,</w:t>
      </w:r>
    </w:p>
    <w:p w:rsidR="00F23404" w:rsidRDefault="00F23404" w:rsidP="00172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3404" w:rsidRDefault="00F23404" w:rsidP="00F234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124A8" w:rsidRDefault="006124A8" w:rsidP="00F234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1.Внедрить с 01.03.2020 г. по 31.12.2020 г. в образовательный процесс реализацию учебно-методических комплектов по финансовой грамотности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распределением литературы в общеобразовательные учреждения района в 2019 году и комплектацией </w:t>
      </w:r>
    </w:p>
    <w:p w:rsidR="005C4654" w:rsidRDefault="005C4654" w:rsidP="006124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4A8" w:rsidRDefault="005C4654" w:rsidP="00612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6124A8">
        <w:rPr>
          <w:rFonts w:ascii="Times New Roman" w:hAnsi="Times New Roman" w:cs="Times New Roman"/>
          <w:sz w:val="28"/>
          <w:szCs w:val="28"/>
        </w:rPr>
        <w:t xml:space="preserve">. </w:t>
      </w:r>
      <w:r w:rsidR="009E7332">
        <w:rPr>
          <w:rFonts w:ascii="Times New Roman" w:hAnsi="Times New Roman" w:cs="Times New Roman"/>
          <w:sz w:val="28"/>
          <w:szCs w:val="28"/>
        </w:rPr>
        <w:t>Байкалову Елену Александровну назначить за проведение факультативных курсов по финансовой грамотности:</w:t>
      </w:r>
    </w:p>
    <w:p w:rsidR="009E7332" w:rsidRDefault="009E7332" w:rsidP="00612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1 час  в неделю в одно полугодие (16 часов)</w:t>
      </w:r>
    </w:p>
    <w:p w:rsidR="009E7332" w:rsidRDefault="009E7332" w:rsidP="00612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– 1 час в неделю </w:t>
      </w:r>
      <w:r w:rsidR="005C4654">
        <w:rPr>
          <w:rFonts w:ascii="Times New Roman" w:hAnsi="Times New Roman" w:cs="Times New Roman"/>
          <w:sz w:val="28"/>
          <w:szCs w:val="28"/>
        </w:rPr>
        <w:t>(34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7332" w:rsidRDefault="00BA4F22" w:rsidP="00612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9E7332">
        <w:rPr>
          <w:rFonts w:ascii="Times New Roman" w:hAnsi="Times New Roman" w:cs="Times New Roman"/>
          <w:sz w:val="28"/>
          <w:szCs w:val="28"/>
        </w:rPr>
        <w:t xml:space="preserve"> класс – 1 час в неделю </w:t>
      </w:r>
      <w:r w:rsidR="005C4654">
        <w:rPr>
          <w:rFonts w:ascii="Times New Roman" w:hAnsi="Times New Roman" w:cs="Times New Roman"/>
          <w:sz w:val="28"/>
          <w:szCs w:val="28"/>
        </w:rPr>
        <w:t>(34 часа</w:t>
      </w:r>
      <w:r w:rsidR="009E7332">
        <w:rPr>
          <w:rFonts w:ascii="Times New Roman" w:hAnsi="Times New Roman" w:cs="Times New Roman"/>
          <w:sz w:val="28"/>
          <w:szCs w:val="28"/>
        </w:rPr>
        <w:t>)</w:t>
      </w:r>
    </w:p>
    <w:p w:rsidR="009E7332" w:rsidRDefault="009E7332" w:rsidP="00612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 – 1 час в неделю </w:t>
      </w:r>
      <w:r w:rsidR="005C4654">
        <w:rPr>
          <w:rFonts w:ascii="Times New Roman" w:hAnsi="Times New Roman" w:cs="Times New Roman"/>
          <w:sz w:val="28"/>
          <w:szCs w:val="28"/>
        </w:rPr>
        <w:t>(34 часа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C4654">
        <w:rPr>
          <w:rFonts w:ascii="Times New Roman" w:hAnsi="Times New Roman" w:cs="Times New Roman"/>
          <w:sz w:val="28"/>
          <w:szCs w:val="28"/>
        </w:rPr>
        <w:t>, в соответствии с приложением № 1</w:t>
      </w:r>
    </w:p>
    <w:p w:rsidR="00172B92" w:rsidRDefault="00172B92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D02" w:rsidRDefault="00791D02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D02" w:rsidRDefault="00791D02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590E" w:rsidRDefault="005C4654" w:rsidP="00791D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91D02">
        <w:rPr>
          <w:rFonts w:ascii="Times New Roman" w:hAnsi="Times New Roman" w:cs="Times New Roman"/>
          <w:sz w:val="28"/>
          <w:szCs w:val="28"/>
        </w:rPr>
        <w:t xml:space="preserve">. Утвердить расписание </w:t>
      </w:r>
      <w:r w:rsidR="00806A28">
        <w:rPr>
          <w:rFonts w:ascii="Times New Roman" w:hAnsi="Times New Roman" w:cs="Times New Roman"/>
          <w:sz w:val="28"/>
          <w:szCs w:val="28"/>
        </w:rPr>
        <w:t xml:space="preserve"> факультативных курсов по финансовой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01.03.2020 г. по 31.05.2020 г.</w:t>
      </w:r>
      <w:r w:rsidR="00791D02">
        <w:rPr>
          <w:rFonts w:ascii="Times New Roman" w:hAnsi="Times New Roman" w:cs="Times New Roman"/>
          <w:sz w:val="28"/>
          <w:szCs w:val="28"/>
        </w:rPr>
        <w:t>:</w:t>
      </w:r>
    </w:p>
    <w:p w:rsidR="00806A28" w:rsidRDefault="00806A28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6A28" w:rsidRDefault="00806A28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6"/>
        <w:gridCol w:w="2421"/>
        <w:gridCol w:w="4432"/>
      </w:tblGrid>
      <w:tr w:rsidR="0022493E" w:rsidTr="0022493E">
        <w:tc>
          <w:tcPr>
            <w:tcW w:w="2186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421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432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22493E" w:rsidTr="0022493E">
        <w:tc>
          <w:tcPr>
            <w:tcW w:w="2186" w:type="dxa"/>
          </w:tcPr>
          <w:p w:rsidR="0022493E" w:rsidRDefault="0022493E" w:rsidP="00791D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21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2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493E" w:rsidTr="0022493E">
        <w:tc>
          <w:tcPr>
            <w:tcW w:w="2186" w:type="dxa"/>
          </w:tcPr>
          <w:p w:rsidR="0022493E" w:rsidRDefault="0022493E" w:rsidP="00791D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21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2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493E" w:rsidTr="0022493E">
        <w:tc>
          <w:tcPr>
            <w:tcW w:w="2186" w:type="dxa"/>
          </w:tcPr>
          <w:p w:rsidR="0022493E" w:rsidRDefault="0022493E" w:rsidP="00791D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21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2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493E" w:rsidTr="0022493E">
        <w:tc>
          <w:tcPr>
            <w:tcW w:w="2186" w:type="dxa"/>
          </w:tcPr>
          <w:p w:rsidR="0022493E" w:rsidRDefault="0022493E" w:rsidP="00791D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21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2" w:type="dxa"/>
          </w:tcPr>
          <w:p w:rsidR="0022493E" w:rsidRDefault="0022493E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06A28" w:rsidRDefault="00806A28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2652" w:rsidRDefault="00C92652" w:rsidP="00C926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2652" w:rsidRDefault="00C92652" w:rsidP="00C926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2652" w:rsidRDefault="00C92652" w:rsidP="00C926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2652" w:rsidRDefault="00C92652" w:rsidP="00C926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791D02" w:rsidRDefault="00C92652" w:rsidP="00C926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___ от 28.02.2020 г.</w:t>
      </w:r>
    </w:p>
    <w:p w:rsidR="00791D02" w:rsidRDefault="00791D02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D02" w:rsidRDefault="00791D02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709"/>
        <w:gridCol w:w="1276"/>
        <w:gridCol w:w="709"/>
        <w:gridCol w:w="935"/>
        <w:gridCol w:w="624"/>
        <w:gridCol w:w="850"/>
        <w:gridCol w:w="851"/>
        <w:gridCol w:w="709"/>
      </w:tblGrid>
      <w:tr w:rsidR="005C4654" w:rsidTr="005C4654">
        <w:tc>
          <w:tcPr>
            <w:tcW w:w="817" w:type="dxa"/>
          </w:tcPr>
          <w:p w:rsid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gridSpan w:val="5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УМК </w:t>
            </w:r>
          </w:p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(16 часов 1 группа) в период 01.03.2020 – 31.05.2020 г.</w:t>
            </w:r>
          </w:p>
        </w:tc>
        <w:tc>
          <w:tcPr>
            <w:tcW w:w="3969" w:type="dxa"/>
            <w:gridSpan w:val="5"/>
          </w:tcPr>
          <w:p w:rsidR="005C4654" w:rsidRPr="005C4654" w:rsidRDefault="005C4654" w:rsidP="005C4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УМК </w:t>
            </w:r>
          </w:p>
          <w:p w:rsidR="005C4654" w:rsidRPr="005C4654" w:rsidRDefault="005C4654" w:rsidP="005C4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(16 часов 1 группа) в период 01.09.2020 – 31.12.2020 г.</w:t>
            </w:r>
          </w:p>
        </w:tc>
      </w:tr>
      <w:tr w:rsidR="005C4654" w:rsidTr="005C4654">
        <w:trPr>
          <w:trHeight w:val="158"/>
        </w:trPr>
        <w:tc>
          <w:tcPr>
            <w:tcW w:w="817" w:type="dxa"/>
            <w:vMerge w:val="restart"/>
          </w:tcPr>
          <w:p w:rsid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4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709" w:type="dxa"/>
            <w:vMerge w:val="restart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260" w:type="dxa"/>
            <w:gridSpan w:val="4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709" w:type="dxa"/>
            <w:vMerge w:val="restart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5C4654" w:rsidTr="005C4654">
        <w:trPr>
          <w:trHeight w:val="157"/>
        </w:trPr>
        <w:tc>
          <w:tcPr>
            <w:tcW w:w="817" w:type="dxa"/>
            <w:vMerge/>
          </w:tcPr>
          <w:p w:rsid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C4654" w:rsidRPr="005C4654" w:rsidRDefault="005C4654" w:rsidP="008F4C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4" w:type="dxa"/>
          </w:tcPr>
          <w:p w:rsidR="005C4654" w:rsidRPr="005C4654" w:rsidRDefault="005C4654" w:rsidP="008F4C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4654" w:rsidRPr="005C4654" w:rsidRDefault="005C4654" w:rsidP="008F4C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C4654" w:rsidRPr="005C4654" w:rsidRDefault="005C4654" w:rsidP="008F4C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654" w:rsidTr="005C4654">
        <w:trPr>
          <w:trHeight w:val="157"/>
        </w:trPr>
        <w:tc>
          <w:tcPr>
            <w:tcW w:w="817" w:type="dxa"/>
          </w:tcPr>
          <w:p w:rsid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5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4654" w:rsidRPr="005C4654" w:rsidRDefault="005C4654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C4654" w:rsidRPr="005C4654" w:rsidRDefault="00C92652" w:rsidP="00806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791D02" w:rsidRDefault="00791D02" w:rsidP="00806A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факультативных курсов по финансовой грамотности возложить на старшего методиста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Бовсуновского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Анатольевича.</w:t>
      </w:r>
    </w:p>
    <w:p w:rsid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5.Контороль за исполнением приказа оставляю за собой.</w:t>
      </w:r>
    </w:p>
    <w:p w:rsid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652" w:rsidRP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C92652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2652">
        <w:rPr>
          <w:rFonts w:ascii="Times New Roman" w:hAnsi="Times New Roman" w:cs="Times New Roman"/>
          <w:sz w:val="28"/>
          <w:szCs w:val="28"/>
        </w:rPr>
        <w:t xml:space="preserve">              В.В. ЕЛАГИН</w:t>
      </w:r>
    </w:p>
    <w:p w:rsidR="00C92652" w:rsidRP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C92652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C92652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92652">
        <w:rPr>
          <w:rFonts w:ascii="Times New Roman" w:hAnsi="Times New Roman" w:cs="Times New Roman"/>
          <w:sz w:val="28"/>
          <w:szCs w:val="28"/>
        </w:rPr>
        <w:t>: _________________</w:t>
      </w:r>
      <w:r>
        <w:rPr>
          <w:rFonts w:ascii="Times New Roman" w:hAnsi="Times New Roman" w:cs="Times New Roman"/>
          <w:sz w:val="28"/>
          <w:szCs w:val="28"/>
        </w:rPr>
        <w:t xml:space="preserve"> Е.А. Байкалова</w:t>
      </w:r>
    </w:p>
    <w:p w:rsidR="00C92652" w:rsidRPr="00C92652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 А.А. Бовсуновский</w:t>
      </w:r>
    </w:p>
    <w:p w:rsidR="00C92652" w:rsidRPr="00806A28" w:rsidRDefault="00C92652" w:rsidP="00C9265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2652" w:rsidRPr="00806A28" w:rsidSect="009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B480A"/>
    <w:multiLevelType w:val="hybridMultilevel"/>
    <w:tmpl w:val="F3E080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28"/>
    <w:rsid w:val="000129ED"/>
    <w:rsid w:val="00172B92"/>
    <w:rsid w:val="0022493E"/>
    <w:rsid w:val="005C4654"/>
    <w:rsid w:val="006124A8"/>
    <w:rsid w:val="00791D02"/>
    <w:rsid w:val="00806A28"/>
    <w:rsid w:val="0093590E"/>
    <w:rsid w:val="009E7332"/>
    <w:rsid w:val="00BA4F22"/>
    <w:rsid w:val="00C92652"/>
    <w:rsid w:val="00F2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A28"/>
    <w:pPr>
      <w:spacing w:after="0" w:line="240" w:lineRule="auto"/>
    </w:pPr>
  </w:style>
  <w:style w:type="table" w:styleId="a4">
    <w:name w:val="Table Grid"/>
    <w:basedOn w:val="a1"/>
    <w:uiPriority w:val="59"/>
    <w:rsid w:val="00806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172B9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A28"/>
    <w:pPr>
      <w:spacing w:after="0" w:line="240" w:lineRule="auto"/>
    </w:pPr>
  </w:style>
  <w:style w:type="table" w:styleId="a4">
    <w:name w:val="Table Grid"/>
    <w:basedOn w:val="a1"/>
    <w:uiPriority w:val="59"/>
    <w:rsid w:val="00806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172B9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Алексей</cp:lastModifiedBy>
  <cp:revision>3</cp:revision>
  <dcterms:created xsi:type="dcterms:W3CDTF">2020-05-14T09:24:00Z</dcterms:created>
  <dcterms:modified xsi:type="dcterms:W3CDTF">2020-07-29T09:01:00Z</dcterms:modified>
</cp:coreProperties>
</file>